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B1B0C" w14:textId="6C9F481E" w:rsidR="00FD7A39" w:rsidRDefault="00FD7A39" w:rsidP="001D493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pPr w:leftFromText="180" w:rightFromText="180" w:vertAnchor="text" w:horzAnchor="margin" w:tblpY="-547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8"/>
        <w:gridCol w:w="6058"/>
      </w:tblGrid>
      <w:tr w:rsidR="00521843" w:rsidRPr="00B50634" w14:paraId="7E693C10" w14:textId="77777777" w:rsidTr="004D3DF4">
        <w:tc>
          <w:tcPr>
            <w:tcW w:w="3548" w:type="dxa"/>
          </w:tcPr>
          <w:p w14:paraId="6F292623" w14:textId="0C62BD06" w:rsidR="00521843" w:rsidRPr="00521843" w:rsidRDefault="00521843" w:rsidP="00521843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lang w:val="ru-RU" w:eastAsia="ru-RU" w:bidi="ar-SA"/>
              </w:rPr>
              <w:drawing>
                <wp:inline distT="0" distB="0" distL="0" distR="0" wp14:anchorId="6DEE6F1A" wp14:editId="684078AF">
                  <wp:extent cx="2114550" cy="1343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8" w:type="dxa"/>
          </w:tcPr>
          <w:p w14:paraId="18A909EC" w14:textId="26B584A0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Муниципальное бюджетное учреждение</w:t>
            </w:r>
          </w:p>
          <w:p w14:paraId="27EE6A4B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дополнительного образования</w:t>
            </w:r>
          </w:p>
          <w:p w14:paraId="007084A2" w14:textId="1CADAF04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«Детская школа искусств 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 xml:space="preserve"> </w:t>
            </w: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Багратионовска»</w:t>
            </w:r>
          </w:p>
          <w:p w14:paraId="779CF5F8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  <w:t>(МБУ ДО ДШИ г. Багратионовска)</w:t>
            </w:r>
          </w:p>
          <w:p w14:paraId="5B9510FF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Россия, 238420, Калининградская обл.,</w:t>
            </w:r>
          </w:p>
          <w:p w14:paraId="00B9ED38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г. Багратионовск, ул. Калининградская, 10</w:t>
            </w:r>
          </w:p>
          <w:p w14:paraId="77CE2401" w14:textId="77777777" w:rsidR="00521843" w:rsidRPr="00521843" w:rsidRDefault="00521843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218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Тел.: (8-401-56) 3-35-43</w:t>
            </w:r>
          </w:p>
          <w:p w14:paraId="3A483014" w14:textId="77777777" w:rsidR="00521843" w:rsidRPr="00521843" w:rsidRDefault="00000000" w:rsidP="00521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 w:bidi="ar-SA"/>
              </w:rPr>
            </w:pPr>
            <w:hyperlink r:id="rId6" w:history="1"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ar-SA"/>
                </w:rPr>
                <w:t>artbagrat</w:t>
              </w:r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@</w:t>
              </w:r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ar-SA"/>
                </w:rPr>
                <w:t>list</w:t>
              </w:r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 w:bidi="ar-SA"/>
                </w:rPr>
                <w:t>.</w:t>
              </w:r>
              <w:r w:rsidR="00521843" w:rsidRPr="0052184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 w:bidi="ar-SA"/>
                </w:rPr>
                <w:t>ru</w:t>
              </w:r>
            </w:hyperlink>
          </w:p>
        </w:tc>
      </w:tr>
    </w:tbl>
    <w:p w14:paraId="55C98130" w14:textId="77777777" w:rsidR="00FD7A39" w:rsidRPr="001D4936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Список поступающих, рекомендованных к зачислению в  </w:t>
      </w:r>
    </w:p>
    <w:p w14:paraId="2E6DE282" w14:textId="78DCC0C3" w:rsidR="00FD7A39" w:rsidRPr="001D4936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936">
        <w:rPr>
          <w:rFonts w:ascii="Times New Roman" w:hAnsi="Times New Roman" w:cs="Times New Roman"/>
          <w:sz w:val="24"/>
          <w:szCs w:val="24"/>
          <w:lang w:val="ru-RU"/>
        </w:rPr>
        <w:t>МБУ ДО ДШИ г.</w:t>
      </w:r>
      <w:r w:rsidR="00FA279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Багратионовска по результатам вступительных испытаний, </w:t>
      </w:r>
    </w:p>
    <w:p w14:paraId="4897676C" w14:textId="1BDE4466" w:rsidR="00FD7A39" w:rsidRPr="001D4936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состоявшихся </w:t>
      </w:r>
      <w:r w:rsidR="00FA6F0C" w:rsidRPr="006E4608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6E46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0963" w:rsidRPr="006E4608">
        <w:rPr>
          <w:rFonts w:ascii="Times New Roman" w:hAnsi="Times New Roman" w:cs="Times New Roman"/>
          <w:sz w:val="24"/>
          <w:szCs w:val="24"/>
          <w:lang w:val="ru-RU"/>
        </w:rPr>
        <w:t>мая</w:t>
      </w:r>
      <w:r w:rsidRPr="006E4608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0B727E" w:rsidRPr="006E4608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6E4608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  <w:r w:rsidRPr="001D49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677E09" w14:textId="77777777" w:rsidR="00FD7A39" w:rsidRPr="0026168B" w:rsidRDefault="00FD7A39" w:rsidP="00FD7A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75FC44" w14:textId="116E1FB6" w:rsidR="00970963" w:rsidRPr="00763F0C" w:rsidRDefault="00970963" w:rsidP="009709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63F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Дополнительная предпрофессиональная общеобразовательная программа в области изобразительного искусства «Живопись» (срок обучения 8 лет) </w:t>
      </w:r>
    </w:p>
    <w:p w14:paraId="635B97BD" w14:textId="1F52ACA8" w:rsidR="00970963" w:rsidRPr="00763F0C" w:rsidRDefault="00970963" w:rsidP="0097096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F0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E4608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763F0C">
        <w:rPr>
          <w:rFonts w:ascii="Times New Roman" w:hAnsi="Times New Roman" w:cs="Times New Roman"/>
          <w:sz w:val="24"/>
          <w:szCs w:val="24"/>
          <w:lang w:val="ru-RU"/>
        </w:rPr>
        <w:t xml:space="preserve"> мест)</w:t>
      </w:r>
    </w:p>
    <w:p w14:paraId="4BD92219" w14:textId="77777777" w:rsidR="00970963" w:rsidRDefault="00970963" w:rsidP="009709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804"/>
        <w:gridCol w:w="4027"/>
        <w:gridCol w:w="4514"/>
      </w:tblGrid>
      <w:tr w:rsidR="00970963" w14:paraId="3F929631" w14:textId="77777777" w:rsidTr="005F1998">
        <w:trPr>
          <w:jc w:val="center"/>
        </w:trPr>
        <w:tc>
          <w:tcPr>
            <w:tcW w:w="804" w:type="dxa"/>
          </w:tcPr>
          <w:p w14:paraId="63FDFD42" w14:textId="77777777" w:rsidR="00970963" w:rsidRDefault="00970963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4027" w:type="dxa"/>
          </w:tcPr>
          <w:p w14:paraId="21E9C790" w14:textId="77777777" w:rsidR="00970963" w:rsidRDefault="00970963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7A39">
              <w:rPr>
                <w:lang w:val="ru-RU"/>
              </w:rPr>
              <w:t>Ф.И. поступающего</w:t>
            </w:r>
          </w:p>
        </w:tc>
        <w:tc>
          <w:tcPr>
            <w:tcW w:w="4514" w:type="dxa"/>
          </w:tcPr>
          <w:p w14:paraId="20999916" w14:textId="77777777" w:rsidR="00970963" w:rsidRDefault="00970963" w:rsidP="003A18A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Общий балл</w:t>
            </w:r>
          </w:p>
        </w:tc>
      </w:tr>
      <w:tr w:rsidR="00B50634" w14:paraId="242F263B" w14:textId="77777777" w:rsidTr="00B50634">
        <w:trPr>
          <w:jc w:val="center"/>
        </w:trPr>
        <w:tc>
          <w:tcPr>
            <w:tcW w:w="804" w:type="dxa"/>
            <w:shd w:val="clear" w:color="auto" w:fill="C3E2C4" w:themeFill="accent4" w:themeFillTint="66"/>
          </w:tcPr>
          <w:p w14:paraId="7598AE4A" w14:textId="77777777" w:rsidR="00B50634" w:rsidRDefault="00B50634" w:rsidP="00B50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7D633A93" w14:textId="26A41F73" w:rsidR="00B50634" w:rsidRPr="00FD7A39" w:rsidRDefault="00B50634" w:rsidP="00B50634">
            <w:pPr>
              <w:rPr>
                <w:lang w:val="ru-RU"/>
              </w:rPr>
            </w:pPr>
            <w:r w:rsidRPr="00635A23">
              <w:rPr>
                <w:rFonts w:ascii="Times New Roman" w:hAnsi="Times New Roman" w:cs="Times New Roman"/>
                <w:sz w:val="24"/>
                <w:szCs w:val="24"/>
              </w:rPr>
              <w:t>Соснина Александра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62CB169B" w14:textId="06C9A3BF" w:rsidR="00B50634" w:rsidRPr="00B76CCA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B50634" w14:paraId="7330E09C" w14:textId="77777777" w:rsidTr="00B50634">
        <w:trPr>
          <w:jc w:val="center"/>
        </w:trPr>
        <w:tc>
          <w:tcPr>
            <w:tcW w:w="804" w:type="dxa"/>
            <w:shd w:val="clear" w:color="auto" w:fill="C3E2C4" w:themeFill="accent4" w:themeFillTint="66"/>
          </w:tcPr>
          <w:p w14:paraId="3FDA6AD1" w14:textId="77777777" w:rsidR="00B50634" w:rsidRDefault="00B50634" w:rsidP="00B50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3940B569" w14:textId="0ED8781C" w:rsidR="00B50634" w:rsidRPr="00311398" w:rsidRDefault="00B50634" w:rsidP="00B50634">
            <w:pPr>
              <w:rPr>
                <w:sz w:val="24"/>
                <w:szCs w:val="24"/>
                <w:lang w:val="ru-RU"/>
              </w:rPr>
            </w:pPr>
            <w:r w:rsidRPr="00635A23">
              <w:rPr>
                <w:rFonts w:ascii="Times New Roman" w:hAnsi="Times New Roman" w:cs="Times New Roman"/>
                <w:sz w:val="24"/>
                <w:szCs w:val="24"/>
              </w:rPr>
              <w:t>Бабасюк Мария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027C3CB0" w14:textId="69D996E5" w:rsidR="00B50634" w:rsidRPr="00B76CCA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50634" w14:paraId="7E233677" w14:textId="77777777" w:rsidTr="00B50634">
        <w:trPr>
          <w:jc w:val="center"/>
        </w:trPr>
        <w:tc>
          <w:tcPr>
            <w:tcW w:w="804" w:type="dxa"/>
            <w:shd w:val="clear" w:color="auto" w:fill="C3E2C4" w:themeFill="accent4" w:themeFillTint="66"/>
          </w:tcPr>
          <w:p w14:paraId="3525B51D" w14:textId="77777777" w:rsidR="00B50634" w:rsidRDefault="00B50634" w:rsidP="00B50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02A1EE6F" w14:textId="650A3660" w:rsidR="00B50634" w:rsidRPr="00B50634" w:rsidRDefault="00B50634" w:rsidP="00B506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A23">
              <w:rPr>
                <w:rFonts w:ascii="Times New Roman" w:hAnsi="Times New Roman" w:cs="Times New Roman"/>
                <w:sz w:val="24"/>
                <w:szCs w:val="24"/>
              </w:rPr>
              <w:t>Полякова Ева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1944C416" w14:textId="2899ED57" w:rsidR="00B50634" w:rsidRPr="00B76CCA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B50634" w14:paraId="1BB2DA92" w14:textId="77777777" w:rsidTr="00B50634">
        <w:trPr>
          <w:jc w:val="center"/>
        </w:trPr>
        <w:tc>
          <w:tcPr>
            <w:tcW w:w="804" w:type="dxa"/>
            <w:shd w:val="clear" w:color="auto" w:fill="C3E2C4" w:themeFill="accent4" w:themeFillTint="66"/>
          </w:tcPr>
          <w:p w14:paraId="27ED6619" w14:textId="77777777" w:rsidR="00B50634" w:rsidRDefault="00B50634" w:rsidP="00B50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59729217" w14:textId="53D4DC10" w:rsidR="00B50634" w:rsidRPr="00B50634" w:rsidRDefault="00B50634" w:rsidP="00B506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5A23">
              <w:rPr>
                <w:rFonts w:ascii="Times New Roman" w:hAnsi="Times New Roman" w:cs="Times New Roman"/>
                <w:sz w:val="24"/>
                <w:szCs w:val="24"/>
              </w:rPr>
              <w:t>Балухина Злата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1B5B615D" w14:textId="21E64048" w:rsidR="00B50634" w:rsidRPr="00B76CCA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50634" w14:paraId="2FB86A5B" w14:textId="77777777" w:rsidTr="00B50634">
        <w:trPr>
          <w:jc w:val="center"/>
        </w:trPr>
        <w:tc>
          <w:tcPr>
            <w:tcW w:w="804" w:type="dxa"/>
            <w:shd w:val="clear" w:color="auto" w:fill="C3E2C4" w:themeFill="accent4" w:themeFillTint="66"/>
          </w:tcPr>
          <w:p w14:paraId="3777C5D7" w14:textId="77777777" w:rsidR="00B50634" w:rsidRDefault="00B50634" w:rsidP="00B50634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08EDA8CB" w14:textId="1911755F" w:rsidR="00B50634" w:rsidRPr="006D2C73" w:rsidRDefault="00B50634" w:rsidP="00B50634">
            <w:pPr>
              <w:rPr>
                <w:sz w:val="24"/>
                <w:szCs w:val="24"/>
                <w:lang w:val="ru-RU"/>
              </w:rPr>
            </w:pPr>
            <w:r w:rsidRPr="00635A23">
              <w:rPr>
                <w:rFonts w:ascii="Times New Roman" w:hAnsi="Times New Roman" w:cs="Times New Roman"/>
                <w:sz w:val="24"/>
                <w:szCs w:val="24"/>
              </w:rPr>
              <w:t>Ключникова Арина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20712580" w14:textId="49F34525" w:rsidR="00B50634" w:rsidRPr="00B76CCA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50634" w14:paraId="09FD0296" w14:textId="77777777" w:rsidTr="00B50634">
        <w:trPr>
          <w:jc w:val="center"/>
        </w:trPr>
        <w:tc>
          <w:tcPr>
            <w:tcW w:w="804" w:type="dxa"/>
            <w:shd w:val="clear" w:color="auto" w:fill="C3E2C4" w:themeFill="accent4" w:themeFillTint="66"/>
          </w:tcPr>
          <w:p w14:paraId="530B218C" w14:textId="553C25DA" w:rsidR="00B50634" w:rsidRPr="00B50634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6D12E9D3" w14:textId="4DD08EF5" w:rsidR="00B50634" w:rsidRPr="006D2C73" w:rsidRDefault="00B50634" w:rsidP="00B50634">
            <w:pPr>
              <w:rPr>
                <w:sz w:val="24"/>
                <w:szCs w:val="24"/>
                <w:lang w:val="ru-RU"/>
              </w:rPr>
            </w:pPr>
            <w:r w:rsidRPr="00635A23">
              <w:rPr>
                <w:rFonts w:ascii="Times New Roman" w:hAnsi="Times New Roman" w:cs="Times New Roman"/>
                <w:sz w:val="24"/>
                <w:szCs w:val="24"/>
              </w:rPr>
              <w:t>Баширова Зепте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09A13F10" w14:textId="50B0BA16" w:rsidR="00B50634" w:rsidRPr="00B76CCA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50634" w14:paraId="5DB07317" w14:textId="77777777" w:rsidTr="00B50634">
        <w:trPr>
          <w:jc w:val="center"/>
        </w:trPr>
        <w:tc>
          <w:tcPr>
            <w:tcW w:w="804" w:type="dxa"/>
            <w:shd w:val="clear" w:color="auto" w:fill="C3E2C4" w:themeFill="accent4" w:themeFillTint="66"/>
          </w:tcPr>
          <w:p w14:paraId="5C66B81B" w14:textId="7F84F6A1" w:rsidR="00B50634" w:rsidRPr="00B50634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27" w:type="dxa"/>
            <w:shd w:val="clear" w:color="auto" w:fill="C3E2C4" w:themeFill="accent4" w:themeFillTint="66"/>
          </w:tcPr>
          <w:p w14:paraId="6BB1D1A7" w14:textId="4FE9D397" w:rsidR="00B50634" w:rsidRPr="00B50634" w:rsidRDefault="00B50634" w:rsidP="00B5063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Бесчеревных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Анфиса</w:t>
            </w:r>
          </w:p>
        </w:tc>
        <w:tc>
          <w:tcPr>
            <w:tcW w:w="4514" w:type="dxa"/>
            <w:shd w:val="clear" w:color="auto" w:fill="C3E2C4" w:themeFill="accent4" w:themeFillTint="66"/>
          </w:tcPr>
          <w:p w14:paraId="1FC4D873" w14:textId="70C72A99" w:rsidR="00B50634" w:rsidRPr="00B76CCA" w:rsidRDefault="00B50634" w:rsidP="00B50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</w:tbl>
    <w:p w14:paraId="27051B4B" w14:textId="77777777" w:rsidR="00970963" w:rsidRDefault="00970963" w:rsidP="001D493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89D51A" w14:textId="176FF40C" w:rsidR="00970963" w:rsidRDefault="00970963" w:rsidP="009709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1191E64" w14:textId="77777777" w:rsidR="00E91687" w:rsidRDefault="00E91687" w:rsidP="00E9168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2A37D63" w14:textId="4A80DAE4" w:rsidR="00A06011" w:rsidRPr="00763F0C" w:rsidRDefault="00A06011" w:rsidP="00A06011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63F0C">
        <w:rPr>
          <w:rFonts w:ascii="Times New Roman" w:hAnsi="Times New Roman" w:cs="Times New Roman"/>
          <w:i/>
          <w:sz w:val="24"/>
          <w:szCs w:val="24"/>
          <w:lang w:val="ru-RU"/>
        </w:rPr>
        <w:t>Цветом выделены дети, поступившие в МБУ ДО ДШИ г.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763F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Багратионовска 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имеющееся</w:t>
      </w:r>
      <w:r w:rsidRPr="00763F0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количество бюджетных мест и прошедшие вступительные испытания.</w:t>
      </w:r>
    </w:p>
    <w:p w14:paraId="42C3F62B" w14:textId="77777777" w:rsidR="00E91687" w:rsidRDefault="00E91687" w:rsidP="0097096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91687" w:rsidSect="00FE4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39"/>
    <w:rsid w:val="00027CA8"/>
    <w:rsid w:val="000623B3"/>
    <w:rsid w:val="00084D03"/>
    <w:rsid w:val="000B727E"/>
    <w:rsid w:val="000C2F5B"/>
    <w:rsid w:val="000F57AB"/>
    <w:rsid w:val="001B6CE5"/>
    <w:rsid w:val="001D4936"/>
    <w:rsid w:val="002476EC"/>
    <w:rsid w:val="0026168B"/>
    <w:rsid w:val="0029393B"/>
    <w:rsid w:val="00294E3C"/>
    <w:rsid w:val="00301A4B"/>
    <w:rsid w:val="00311398"/>
    <w:rsid w:val="00364DC5"/>
    <w:rsid w:val="003B1346"/>
    <w:rsid w:val="00453B44"/>
    <w:rsid w:val="0045763C"/>
    <w:rsid w:val="004A1461"/>
    <w:rsid w:val="0050443E"/>
    <w:rsid w:val="00510DD2"/>
    <w:rsid w:val="00521843"/>
    <w:rsid w:val="00525807"/>
    <w:rsid w:val="00574B32"/>
    <w:rsid w:val="005C11A0"/>
    <w:rsid w:val="005F1998"/>
    <w:rsid w:val="006067A3"/>
    <w:rsid w:val="00683E94"/>
    <w:rsid w:val="006D2C73"/>
    <w:rsid w:val="006E4608"/>
    <w:rsid w:val="00706CD8"/>
    <w:rsid w:val="00756F62"/>
    <w:rsid w:val="00763F0C"/>
    <w:rsid w:val="007957D0"/>
    <w:rsid w:val="007C02C5"/>
    <w:rsid w:val="008511D0"/>
    <w:rsid w:val="008B0BEC"/>
    <w:rsid w:val="008B7AF2"/>
    <w:rsid w:val="00954C5E"/>
    <w:rsid w:val="00970963"/>
    <w:rsid w:val="00980075"/>
    <w:rsid w:val="00A06011"/>
    <w:rsid w:val="00A72E10"/>
    <w:rsid w:val="00B04603"/>
    <w:rsid w:val="00B43AE2"/>
    <w:rsid w:val="00B50634"/>
    <w:rsid w:val="00B76CCA"/>
    <w:rsid w:val="00B81E8C"/>
    <w:rsid w:val="00CD68CB"/>
    <w:rsid w:val="00D0319E"/>
    <w:rsid w:val="00D45047"/>
    <w:rsid w:val="00D472D2"/>
    <w:rsid w:val="00D52BA6"/>
    <w:rsid w:val="00E12BAD"/>
    <w:rsid w:val="00E91687"/>
    <w:rsid w:val="00F06A2E"/>
    <w:rsid w:val="00FA279F"/>
    <w:rsid w:val="00FA6F0C"/>
    <w:rsid w:val="00FC74E5"/>
    <w:rsid w:val="00FD7A39"/>
    <w:rsid w:val="00FE3FB5"/>
    <w:rsid w:val="00FE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A567"/>
  <w15:docId w15:val="{53693ACC-D7A8-4EEE-8735-58E49F84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461"/>
  </w:style>
  <w:style w:type="paragraph" w:styleId="1">
    <w:name w:val="heading 1"/>
    <w:basedOn w:val="a"/>
    <w:next w:val="a"/>
    <w:link w:val="10"/>
    <w:uiPriority w:val="9"/>
    <w:qFormat/>
    <w:rsid w:val="004A1461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A1461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461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461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461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461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461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461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461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461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4A1461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A1461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A1461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A1461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A1461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A1461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A1461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1461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A1461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A1461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A1461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1461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A1461"/>
    <w:rPr>
      <w:b/>
      <w:bCs/>
    </w:rPr>
  </w:style>
  <w:style w:type="character" w:styleId="a8">
    <w:name w:val="Emphasis"/>
    <w:uiPriority w:val="20"/>
    <w:qFormat/>
    <w:rsid w:val="004A1461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A1461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4A146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A146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A146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A146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4A1461"/>
    <w:rPr>
      <w:i/>
      <w:iCs/>
    </w:rPr>
  </w:style>
  <w:style w:type="character" w:styleId="ad">
    <w:name w:val="Subtle Emphasis"/>
    <w:uiPriority w:val="19"/>
    <w:qFormat/>
    <w:rsid w:val="004A1461"/>
    <w:rPr>
      <w:i/>
      <w:iCs/>
    </w:rPr>
  </w:style>
  <w:style w:type="character" w:styleId="ae">
    <w:name w:val="Intense Emphasis"/>
    <w:uiPriority w:val="21"/>
    <w:qFormat/>
    <w:rsid w:val="004A1461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A1461"/>
    <w:rPr>
      <w:smallCaps/>
    </w:rPr>
  </w:style>
  <w:style w:type="character" w:styleId="af0">
    <w:name w:val="Intense Reference"/>
    <w:uiPriority w:val="32"/>
    <w:qFormat/>
    <w:rsid w:val="004A1461"/>
    <w:rPr>
      <w:b/>
      <w:bCs/>
      <w:smallCaps/>
    </w:rPr>
  </w:style>
  <w:style w:type="character" w:styleId="af1">
    <w:name w:val="Book Title"/>
    <w:basedOn w:val="a0"/>
    <w:uiPriority w:val="33"/>
    <w:qFormat/>
    <w:rsid w:val="004A146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A1461"/>
    <w:pPr>
      <w:outlineLvl w:val="9"/>
    </w:pPr>
  </w:style>
  <w:style w:type="table" w:styleId="af3">
    <w:name w:val="Table Grid"/>
    <w:basedOn w:val="a1"/>
    <w:uiPriority w:val="59"/>
    <w:rsid w:val="00261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unhideWhenUsed/>
    <w:rsid w:val="001D493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D4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D4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rtbagrat@list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Модульная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Литейна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08ABB-487E-4628-ACB4-B4C63659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artbagrat@list.ru</cp:lastModifiedBy>
  <cp:revision>21</cp:revision>
  <dcterms:created xsi:type="dcterms:W3CDTF">2022-05-13T15:07:00Z</dcterms:created>
  <dcterms:modified xsi:type="dcterms:W3CDTF">2024-05-20T10:15:00Z</dcterms:modified>
</cp:coreProperties>
</file>