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E313A" w14:textId="77777777" w:rsidR="00124E94" w:rsidRPr="002B1C2B" w:rsidRDefault="00000000" w:rsidP="00124E94">
      <w:pPr>
        <w:shd w:val="clear" w:color="auto" w:fill="FFFFFF"/>
        <w:spacing w:line="420" w:lineRule="atLeast"/>
        <w:jc w:val="center"/>
        <w:outlineLvl w:val="0"/>
        <w:rPr>
          <w:rFonts w:ascii="Bookman Old Style" w:eastAsia="Times New Roman" w:hAnsi="Bookman Old Style" w:cs="Arial"/>
          <w:b/>
          <w:color w:val="FF0000"/>
          <w:kern w:val="36"/>
          <w:sz w:val="52"/>
          <w:szCs w:val="52"/>
          <w:lang w:val="ru-RU" w:eastAsia="ru-RU" w:bidi="ar-SA"/>
        </w:rPr>
      </w:pPr>
      <w:hyperlink r:id="rId6" w:tooltip="Permanent Link to Информация для поступающих" w:history="1">
        <w:r w:rsidR="00124E94" w:rsidRPr="002B1C2B">
          <w:rPr>
            <w:rFonts w:ascii="Bookman Old Style" w:eastAsia="Times New Roman" w:hAnsi="Bookman Old Style" w:cs="Arial"/>
            <w:b/>
            <w:color w:val="FF0000"/>
            <w:kern w:val="36"/>
            <w:sz w:val="52"/>
            <w:szCs w:val="52"/>
            <w:lang w:val="ru-RU" w:eastAsia="ru-RU" w:bidi="ar-SA"/>
          </w:rPr>
          <w:t>Информация для поступающих</w:t>
        </w:r>
      </w:hyperlink>
    </w:p>
    <w:p w14:paraId="604E4071" w14:textId="77777777" w:rsidR="00124E94" w:rsidRPr="00E55CAF" w:rsidRDefault="00124E94" w:rsidP="00CE1F3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 w:eastAsia="ru-RU" w:bidi="ar-SA"/>
        </w:rPr>
      </w:pPr>
      <w:r w:rsidRPr="00E55CA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 w:eastAsia="ru-RU" w:bidi="ar-SA"/>
        </w:rPr>
        <w:t xml:space="preserve">Муниципальное бюджетное учреждение </w:t>
      </w:r>
    </w:p>
    <w:p w14:paraId="350B0E96" w14:textId="77777777" w:rsidR="00124E94" w:rsidRPr="00E55CAF" w:rsidRDefault="00124E94" w:rsidP="00371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 w:eastAsia="ru-RU" w:bidi="ar-SA"/>
        </w:rPr>
      </w:pPr>
      <w:r w:rsidRPr="00E55CA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 w:eastAsia="ru-RU" w:bidi="ar-SA"/>
        </w:rPr>
        <w:t xml:space="preserve">дополнительного образования </w:t>
      </w:r>
    </w:p>
    <w:p w14:paraId="043B5AAD" w14:textId="309CA858" w:rsidR="00124E94" w:rsidRPr="00E55CAF" w:rsidRDefault="00124E94" w:rsidP="00371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 w:eastAsia="ru-RU" w:bidi="ar-SA"/>
        </w:rPr>
      </w:pPr>
      <w:r w:rsidRPr="00E55CA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 w:eastAsia="ru-RU" w:bidi="ar-SA"/>
        </w:rPr>
        <w:t>«Детская школа искусств г.</w:t>
      </w:r>
      <w:r w:rsidR="00D6668C" w:rsidRPr="00E55CA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 w:eastAsia="ru-RU" w:bidi="ar-SA"/>
        </w:rPr>
        <w:t xml:space="preserve"> </w:t>
      </w:r>
      <w:r w:rsidRPr="00E55CA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 w:eastAsia="ru-RU" w:bidi="ar-SA"/>
        </w:rPr>
        <w:t>Багратионовска»</w:t>
      </w:r>
    </w:p>
    <w:p w14:paraId="70976EFA" w14:textId="77777777" w:rsidR="00433B85" w:rsidRDefault="00124E94" w:rsidP="00371707">
      <w:pPr>
        <w:tabs>
          <w:tab w:val="left" w:pos="271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 w:eastAsia="ru-RU" w:bidi="ar-SA"/>
        </w:rPr>
      </w:pPr>
      <w:r w:rsidRPr="00E55CA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 w:eastAsia="ru-RU" w:bidi="ar-SA"/>
        </w:rPr>
        <w:t xml:space="preserve">объявляет </w:t>
      </w:r>
      <w:r w:rsidR="00433B8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 w:eastAsia="ru-RU" w:bidi="ar-SA"/>
        </w:rPr>
        <w:t xml:space="preserve">дополнительный </w:t>
      </w:r>
      <w:r w:rsidRPr="00E55CA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 w:eastAsia="ru-RU" w:bidi="ar-SA"/>
        </w:rPr>
        <w:t xml:space="preserve">набор поступающих </w:t>
      </w:r>
    </w:p>
    <w:p w14:paraId="74124B94" w14:textId="6E4C9B52" w:rsidR="00124E94" w:rsidRPr="00D6668C" w:rsidRDefault="00124E94" w:rsidP="00371707">
      <w:pPr>
        <w:tabs>
          <w:tab w:val="left" w:pos="2715"/>
          <w:tab w:val="center" w:pos="4677"/>
        </w:tabs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E55CA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 w:eastAsia="ru-RU" w:bidi="ar-SA"/>
        </w:rPr>
        <w:t>на 202</w:t>
      </w:r>
      <w:r w:rsidR="007449E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 w:eastAsia="ru-RU" w:bidi="ar-SA"/>
        </w:rPr>
        <w:t>4</w:t>
      </w:r>
      <w:r w:rsidRPr="00E55CA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 w:eastAsia="ru-RU" w:bidi="ar-SA"/>
        </w:rPr>
        <w:t>-202</w:t>
      </w:r>
      <w:r w:rsidR="007449E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 w:eastAsia="ru-RU" w:bidi="ar-SA"/>
        </w:rPr>
        <w:t>5</w:t>
      </w:r>
      <w:r w:rsidRPr="00E55CA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 w:eastAsia="ru-RU" w:bidi="ar-SA"/>
        </w:rPr>
        <w:t xml:space="preserve"> учебный год</w:t>
      </w:r>
      <w:r w:rsidRPr="00E55CA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ru-RU" w:eastAsia="ru-RU" w:bidi="ar-SA"/>
        </w:rPr>
        <w:br/>
      </w:r>
      <w:r w:rsidR="00C12B6A" w:rsidRPr="00D6668C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>н</w:t>
      </w:r>
      <w:r w:rsidRPr="00D6668C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 xml:space="preserve">а дополнительные предпрофессиональные </w:t>
      </w:r>
      <w:r w:rsidR="00204562" w:rsidRPr="00D6668C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>общеобразовательные</w:t>
      </w:r>
      <w:r w:rsidR="00C12B6A" w:rsidRPr="00D6668C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 xml:space="preserve"> </w:t>
      </w:r>
      <w:r w:rsidRPr="00D6668C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>программы в области искусств</w:t>
      </w:r>
      <w:r w:rsidR="00C12B6A" w:rsidRPr="00D6668C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 xml:space="preserve"> и</w:t>
      </w:r>
      <w:r w:rsidRPr="00D6668C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 xml:space="preserve"> дополнительные общеразвивающие общеобразовательные программы художественной направленности</w:t>
      </w:r>
    </w:p>
    <w:p w14:paraId="7CEA5776" w14:textId="77777777" w:rsidR="007A6F6E" w:rsidRPr="003802A3" w:rsidRDefault="007A6F6E" w:rsidP="00CE1F32">
      <w:pPr>
        <w:spacing w:before="240" w:after="0"/>
        <w:jc w:val="center"/>
        <w:rPr>
          <w:rFonts w:ascii="Bookman Old Style" w:hAnsi="Bookman Old Style"/>
          <w:b/>
          <w:color w:val="2F6130" w:themeColor="accent4" w:themeShade="80"/>
          <w:sz w:val="32"/>
          <w:szCs w:val="32"/>
          <w:lang w:val="ru-RU"/>
        </w:rPr>
      </w:pPr>
      <w:r w:rsidRPr="003802A3">
        <w:rPr>
          <w:rFonts w:ascii="Bookman Old Style" w:hAnsi="Bookman Old Style"/>
          <w:b/>
          <w:color w:val="2F6130" w:themeColor="accent4" w:themeShade="80"/>
          <w:sz w:val="32"/>
          <w:szCs w:val="32"/>
          <w:lang w:val="ru-RU"/>
        </w:rPr>
        <w:t>Правила приема</w:t>
      </w:r>
    </w:p>
    <w:p w14:paraId="452A3CE2" w14:textId="5960EF2A" w:rsidR="00C24830" w:rsidRPr="00CE1F32" w:rsidRDefault="00C24830" w:rsidP="00B331D5">
      <w:pPr>
        <w:widowControl w:val="0"/>
        <w:tabs>
          <w:tab w:val="left" w:pos="709"/>
        </w:tabs>
        <w:autoSpaceDE w:val="0"/>
        <w:autoSpaceDN w:val="0"/>
        <w:spacing w:line="240" w:lineRule="auto"/>
        <w:ind w:right="10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352694" w:rsidRPr="00CE1F32"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При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приеме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3013BD" w:rsidRPr="00CE1F32">
        <w:rPr>
          <w:rFonts w:ascii="Times New Roman" w:hAnsi="Times New Roman" w:cs="Times New Roman"/>
          <w:sz w:val="26"/>
          <w:szCs w:val="26"/>
          <w:lang w:val="ru-RU"/>
        </w:rPr>
        <w:t>Учреждение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обеспечивается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соблюдения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прав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граждан</w:t>
      </w:r>
      <w:r w:rsidRPr="00CE1F32">
        <w:rPr>
          <w:rFonts w:ascii="Times New Roman" w:hAnsi="Times New Roman" w:cs="Times New Roman"/>
          <w:spacing w:val="70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области образования, установленных законодательством РФ, гласность и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открытость</w:t>
      </w:r>
      <w:r w:rsidRPr="00CE1F32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работы приемной комиссии. Организация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приема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обучение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образовательным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программам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осуществляется</w:t>
      </w:r>
      <w:r w:rsidRPr="00CE1F32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приемной комиссией</w:t>
      </w:r>
      <w:r w:rsidRPr="00CE1F32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3013BD" w:rsidRPr="00CE1F32">
        <w:rPr>
          <w:rFonts w:ascii="Times New Roman" w:hAnsi="Times New Roman" w:cs="Times New Roman"/>
          <w:sz w:val="26"/>
          <w:szCs w:val="26"/>
          <w:lang w:val="ru-RU"/>
        </w:rPr>
        <w:t>Учреждения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06E7D0D" w14:textId="003788DB" w:rsidR="00C24830" w:rsidRPr="00CE1F32" w:rsidRDefault="00C24830" w:rsidP="00B331D5">
      <w:pPr>
        <w:widowControl w:val="0"/>
        <w:tabs>
          <w:tab w:val="left" w:pos="709"/>
        </w:tabs>
        <w:autoSpaceDE w:val="0"/>
        <w:autoSpaceDN w:val="0"/>
        <w:spacing w:line="240" w:lineRule="auto"/>
        <w:ind w:right="11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1F32">
        <w:rPr>
          <w:rFonts w:ascii="Times New Roman" w:hAnsi="Times New Roman" w:cs="Times New Roman"/>
          <w:sz w:val="26"/>
          <w:szCs w:val="26"/>
          <w:lang w:val="ru-RU"/>
        </w:rPr>
        <w:tab/>
      </w:r>
      <w:r w:rsidR="00352694" w:rsidRPr="00CE1F32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="003013BD" w:rsidRPr="00CE1F32">
        <w:rPr>
          <w:rFonts w:ascii="Times New Roman" w:hAnsi="Times New Roman" w:cs="Times New Roman"/>
          <w:sz w:val="26"/>
          <w:szCs w:val="26"/>
          <w:lang w:val="ru-RU"/>
        </w:rPr>
        <w:t>Учреждение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обязан</w:t>
      </w:r>
      <w:r w:rsidR="003013BD" w:rsidRPr="00CE1F32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ознакомить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поступающего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(или)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его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родителей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(законных</w:t>
      </w:r>
      <w:r w:rsidR="00D42AC6"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представителей)</w:t>
      </w:r>
      <w:r w:rsidR="00672162" w:rsidRPr="00CE1F3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013BD" w:rsidRPr="00CE1F32">
        <w:rPr>
          <w:rFonts w:ascii="Times New Roman" w:hAnsi="Times New Roman" w:cs="Times New Roman"/>
          <w:sz w:val="26"/>
          <w:szCs w:val="26"/>
          <w:lang w:val="ru-RU"/>
        </w:rPr>
        <w:t>несовершеннолетнего поступающего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Уставом,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5D754A" w:rsidRPr="00CE1F32">
        <w:rPr>
          <w:rFonts w:ascii="Times New Roman" w:hAnsi="Times New Roman" w:cs="Times New Roman"/>
          <w:sz w:val="26"/>
          <w:szCs w:val="26"/>
          <w:lang w:val="ru-RU"/>
        </w:rPr>
        <w:t>л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ицензией</w:t>
      </w:r>
      <w:r w:rsidR="005D754A" w:rsidRPr="00CE1F32">
        <w:rPr>
          <w:rFonts w:ascii="Times New Roman" w:hAnsi="Times New Roman" w:cs="Times New Roman"/>
          <w:sz w:val="26"/>
          <w:szCs w:val="26"/>
          <w:lang w:val="ru-RU"/>
        </w:rPr>
        <w:t xml:space="preserve"> на осуществление образовательной деятельности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D42AC6"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образовательными</w:t>
      </w:r>
      <w:r w:rsidRPr="00CE1F32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CE1F32">
        <w:rPr>
          <w:rFonts w:ascii="Times New Roman" w:hAnsi="Times New Roman" w:cs="Times New Roman"/>
          <w:sz w:val="26"/>
          <w:szCs w:val="26"/>
          <w:lang w:val="ru-RU"/>
        </w:rPr>
        <w:t>программами.</w:t>
      </w:r>
    </w:p>
    <w:p w14:paraId="202FD39E" w14:textId="5784A394" w:rsidR="00C24830" w:rsidRPr="00CE1F32" w:rsidRDefault="00C24830" w:rsidP="00B331D5">
      <w:pPr>
        <w:widowControl w:val="0"/>
        <w:tabs>
          <w:tab w:val="left" w:pos="709"/>
        </w:tabs>
        <w:autoSpaceDE w:val="0"/>
        <w:autoSpaceDN w:val="0"/>
        <w:spacing w:line="240" w:lineRule="auto"/>
        <w:ind w:right="11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1F32">
        <w:rPr>
          <w:rFonts w:ascii="Times New Roman" w:hAnsi="Times New Roman" w:cs="Times New Roman"/>
          <w:sz w:val="26"/>
          <w:szCs w:val="26"/>
          <w:lang w:val="ru-RU"/>
        </w:rPr>
        <w:tab/>
      </w:r>
      <w:r w:rsidR="00352694" w:rsidRPr="00CE1F32"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r w:rsidR="007A6F6E" w:rsidRPr="00CE1F32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детей, принимаемых в </w:t>
      </w:r>
      <w:r w:rsidR="003013BD" w:rsidRPr="00CE1F32">
        <w:rPr>
          <w:rFonts w:ascii="Times New Roman" w:hAnsi="Times New Roman" w:cs="Times New Roman"/>
          <w:sz w:val="26"/>
          <w:szCs w:val="26"/>
          <w:lang w:val="ru-RU"/>
        </w:rPr>
        <w:t>Учреждение</w:t>
      </w:r>
      <w:r w:rsidR="007A6F6E" w:rsidRPr="00CE1F32">
        <w:rPr>
          <w:rFonts w:ascii="Times New Roman" w:hAnsi="Times New Roman" w:cs="Times New Roman"/>
          <w:sz w:val="26"/>
          <w:szCs w:val="26"/>
          <w:lang w:val="ru-RU"/>
        </w:rPr>
        <w:t xml:space="preserve"> для обучения по дополнительным общеобразовательным программам, определяется в соответствии с муниципальным заданием на оказание муниципальных услуг, устанавливаемым ежегодно Учредителем</w:t>
      </w:r>
      <w:r w:rsidR="003013BD" w:rsidRPr="00CE1F3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7A6F6E" w:rsidRPr="00CE1F3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5D61A01" w14:textId="16845948" w:rsidR="00C24830" w:rsidRPr="00CE1F32" w:rsidRDefault="00C24830" w:rsidP="00B331D5">
      <w:pPr>
        <w:widowControl w:val="0"/>
        <w:tabs>
          <w:tab w:val="left" w:pos="709"/>
        </w:tabs>
        <w:autoSpaceDE w:val="0"/>
        <w:autoSpaceDN w:val="0"/>
        <w:spacing w:line="240" w:lineRule="auto"/>
        <w:ind w:right="11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1F32">
        <w:rPr>
          <w:rFonts w:ascii="Times New Roman" w:hAnsi="Times New Roman" w:cs="Times New Roman"/>
          <w:sz w:val="26"/>
          <w:szCs w:val="26"/>
          <w:lang w:val="ru-RU"/>
        </w:rPr>
        <w:tab/>
      </w:r>
      <w:r w:rsidR="00352694" w:rsidRPr="00CE1F32"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r w:rsidR="007A6F6E" w:rsidRPr="00CE1F32">
        <w:rPr>
          <w:rFonts w:ascii="Times New Roman" w:hAnsi="Times New Roman" w:cs="Times New Roman"/>
          <w:sz w:val="26"/>
          <w:szCs w:val="26"/>
          <w:lang w:val="ru-RU"/>
        </w:rPr>
        <w:t xml:space="preserve">Прием в </w:t>
      </w:r>
      <w:r w:rsidR="003013BD" w:rsidRPr="00CE1F32">
        <w:rPr>
          <w:rFonts w:ascii="Times New Roman" w:hAnsi="Times New Roman" w:cs="Times New Roman"/>
          <w:sz w:val="26"/>
          <w:szCs w:val="26"/>
          <w:lang w:val="ru-RU"/>
        </w:rPr>
        <w:t>Учреждение</w:t>
      </w:r>
      <w:r w:rsidR="007A6F6E" w:rsidRPr="00CE1F32">
        <w:rPr>
          <w:rFonts w:ascii="Times New Roman" w:hAnsi="Times New Roman" w:cs="Times New Roman"/>
          <w:sz w:val="26"/>
          <w:szCs w:val="26"/>
          <w:lang w:val="ru-RU"/>
        </w:rPr>
        <w:t xml:space="preserve"> в целях обучения по дополнительным общеобразовательным программам осуществляется по заявлению родителей (законных представителей) </w:t>
      </w:r>
      <w:r w:rsidR="003013BD" w:rsidRPr="00CE1F32">
        <w:rPr>
          <w:rFonts w:ascii="Times New Roman" w:hAnsi="Times New Roman" w:cs="Times New Roman"/>
          <w:sz w:val="26"/>
          <w:szCs w:val="26"/>
          <w:lang w:val="ru-RU"/>
        </w:rPr>
        <w:t xml:space="preserve">несовершеннолетних </w:t>
      </w:r>
      <w:r w:rsidR="007A6F6E" w:rsidRPr="00CE1F32">
        <w:rPr>
          <w:rFonts w:ascii="Times New Roman" w:hAnsi="Times New Roman" w:cs="Times New Roman"/>
          <w:sz w:val="26"/>
          <w:szCs w:val="26"/>
          <w:lang w:val="ru-RU"/>
        </w:rPr>
        <w:t>поступающих.</w:t>
      </w:r>
    </w:p>
    <w:p w14:paraId="7D34FEBC" w14:textId="36C13F86" w:rsidR="00B8395B" w:rsidRPr="003802A3" w:rsidRDefault="00B8395B" w:rsidP="00672162">
      <w:pPr>
        <w:widowControl w:val="0"/>
        <w:tabs>
          <w:tab w:val="left" w:pos="911"/>
        </w:tabs>
        <w:autoSpaceDE w:val="0"/>
        <w:autoSpaceDN w:val="0"/>
        <w:spacing w:before="240" w:after="0"/>
        <w:ind w:right="111"/>
        <w:jc w:val="center"/>
        <w:rPr>
          <w:rFonts w:ascii="Bookman Old Style" w:eastAsia="Times New Roman" w:hAnsi="Bookman Old Style" w:cs="Times New Roman"/>
          <w:color w:val="2F6130" w:themeColor="accent4" w:themeShade="80"/>
          <w:sz w:val="32"/>
          <w:szCs w:val="32"/>
          <w:lang w:val="ru-RU" w:eastAsia="ru-RU" w:bidi="ar-SA"/>
        </w:rPr>
      </w:pPr>
      <w:r w:rsidRPr="003802A3">
        <w:rPr>
          <w:rFonts w:ascii="Bookman Old Style" w:eastAsia="Times New Roman" w:hAnsi="Bookman Old Style" w:cs="Times New Roman"/>
          <w:b/>
          <w:bCs/>
          <w:color w:val="2F6130" w:themeColor="accent4" w:themeShade="80"/>
          <w:sz w:val="32"/>
          <w:szCs w:val="32"/>
          <w:lang w:val="ru-RU" w:eastAsia="ru-RU" w:bidi="ar-SA"/>
        </w:rPr>
        <w:t>Порядок приёма</w:t>
      </w:r>
    </w:p>
    <w:p w14:paraId="38CDB7D6" w14:textId="77777777" w:rsidR="003067E0" w:rsidRDefault="00A240C6" w:rsidP="00B331D5">
      <w:pPr>
        <w:spacing w:line="240" w:lineRule="auto"/>
        <w:ind w:right="-12" w:firstLine="851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  <w:r w:rsidRPr="00B75D41">
        <w:rPr>
          <w:rFonts w:ascii="Times New Roman" w:hAnsi="Times New Roman" w:cs="Times New Roman"/>
          <w:sz w:val="26"/>
          <w:szCs w:val="26"/>
          <w:lang w:val="ru-RU"/>
        </w:rPr>
        <w:t xml:space="preserve">При поступлении в </w:t>
      </w:r>
      <w:r w:rsidR="00CC74D9">
        <w:rPr>
          <w:rFonts w:ascii="Times New Roman" w:hAnsi="Times New Roman" w:cs="Times New Roman"/>
          <w:sz w:val="26"/>
          <w:szCs w:val="26"/>
          <w:lang w:val="ru-RU"/>
        </w:rPr>
        <w:t>Учреждение</w:t>
      </w:r>
      <w:r w:rsidRPr="00B75D41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 </w:t>
      </w:r>
      <w:r w:rsidRPr="00B75D41">
        <w:rPr>
          <w:rFonts w:ascii="Times New Roman" w:hAnsi="Times New Roman" w:cs="Times New Roman"/>
          <w:sz w:val="26"/>
          <w:szCs w:val="26"/>
          <w:lang w:val="ru-RU"/>
        </w:rPr>
        <w:t>родители (законные представители)</w:t>
      </w:r>
      <w:r w:rsidR="00CC74D9">
        <w:rPr>
          <w:rFonts w:ascii="Times New Roman" w:hAnsi="Times New Roman" w:cs="Times New Roman"/>
          <w:sz w:val="26"/>
          <w:szCs w:val="26"/>
          <w:lang w:val="ru-RU"/>
        </w:rPr>
        <w:t xml:space="preserve"> несовершеннолетних </w:t>
      </w:r>
      <w:r w:rsidRPr="00B75D41">
        <w:rPr>
          <w:rFonts w:ascii="Times New Roman" w:hAnsi="Times New Roman" w:cs="Times New Roman"/>
          <w:sz w:val="26"/>
          <w:szCs w:val="26"/>
          <w:lang w:val="ru-RU"/>
        </w:rPr>
        <w:t xml:space="preserve">поступающего </w:t>
      </w:r>
      <w:r w:rsidRPr="00B75D41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в</w:t>
      </w:r>
      <w:r w:rsidR="00124E94" w:rsidRPr="00B75D41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 сроки</w:t>
      </w:r>
      <w:r w:rsidR="003067E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:</w:t>
      </w:r>
    </w:p>
    <w:p w14:paraId="25A389C9" w14:textId="5FE306D6" w:rsidR="003067E0" w:rsidRPr="00B8118A" w:rsidRDefault="00124E94" w:rsidP="003067E0">
      <w:pPr>
        <w:pStyle w:val="aa"/>
        <w:numPr>
          <w:ilvl w:val="0"/>
          <w:numId w:val="32"/>
        </w:numPr>
        <w:spacing w:line="240" w:lineRule="auto"/>
        <w:ind w:right="-12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3067E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>с 1</w:t>
      </w:r>
      <w:r w:rsidR="0079662D" w:rsidRPr="0079662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>9</w:t>
      </w:r>
      <w:r w:rsidR="00204562" w:rsidRPr="003067E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 xml:space="preserve"> а</w:t>
      </w:r>
      <w:r w:rsidR="00373563" w:rsidRPr="003067E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>вгуста</w:t>
      </w:r>
      <w:r w:rsidR="00204562" w:rsidRPr="003067E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 xml:space="preserve"> по </w:t>
      </w:r>
      <w:r w:rsidR="00373563" w:rsidRPr="003067E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>2</w:t>
      </w:r>
      <w:r w:rsidR="0079662D" w:rsidRPr="0079662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>8</w:t>
      </w:r>
      <w:r w:rsidRPr="003067E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 xml:space="preserve"> </w:t>
      </w:r>
      <w:r w:rsidR="00373563" w:rsidRPr="003067E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>августа</w:t>
      </w:r>
      <w:r w:rsidRPr="003067E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 xml:space="preserve"> 202</w:t>
      </w:r>
      <w:r w:rsidR="007449E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>4</w:t>
      </w:r>
      <w:r w:rsidR="00CC74D9" w:rsidRPr="003067E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 xml:space="preserve"> </w:t>
      </w:r>
      <w:r w:rsidRPr="003067E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>года</w:t>
      </w:r>
      <w:r w:rsidR="001B54F5" w:rsidRPr="003067E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 xml:space="preserve"> </w:t>
      </w:r>
      <w:r w:rsidR="003067E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- </w:t>
      </w:r>
      <w:r w:rsidR="008536BA" w:rsidRPr="003067E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на </w:t>
      </w:r>
      <w:r w:rsidR="00DE2C6B" w:rsidRPr="003067E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дополнительны</w:t>
      </w:r>
      <w:r w:rsidR="008536BA" w:rsidRPr="003067E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е</w:t>
      </w:r>
      <w:r w:rsidR="00DE2C6B" w:rsidRPr="003067E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DE2C6B" w:rsidRPr="00B8118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предпрофессиональны</w:t>
      </w:r>
      <w:r w:rsidR="008536BA" w:rsidRPr="00B8118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е</w:t>
      </w:r>
      <w:r w:rsidR="00DE2C6B" w:rsidRPr="00B8118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общеобразовательны</w:t>
      </w:r>
      <w:r w:rsidR="008536BA" w:rsidRPr="00B8118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е</w:t>
      </w:r>
      <w:r w:rsidR="00DE2C6B" w:rsidRPr="00B8118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программ</w:t>
      </w:r>
      <w:r w:rsidR="008536BA" w:rsidRPr="00B8118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ы</w:t>
      </w:r>
      <w:r w:rsidR="00DE2C6B" w:rsidRPr="00B8118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в области искусств </w:t>
      </w:r>
      <w:r w:rsidR="0079662D" w:rsidRPr="0079662D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(</w:t>
      </w:r>
      <w:r w:rsidR="00DE2A39" w:rsidRPr="00B8118A">
        <w:rPr>
          <w:rFonts w:ascii="Times New Roman" w:hAnsi="Times New Roman" w:cs="Times New Roman"/>
          <w:sz w:val="26"/>
          <w:szCs w:val="26"/>
          <w:lang w:val="ru-RU"/>
        </w:rPr>
        <w:t>«Живопись» (срок обучения 8 лет), «Живопись» (срок обучения 5 лет)</w:t>
      </w:r>
      <w:r w:rsidR="003067E0" w:rsidRPr="00B8118A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);</w:t>
      </w:r>
    </w:p>
    <w:p w14:paraId="327B786E" w14:textId="5DBD0349" w:rsidR="003F0E93" w:rsidRPr="003F0E93" w:rsidRDefault="003067E0" w:rsidP="003F0E93">
      <w:pPr>
        <w:pStyle w:val="aa"/>
        <w:numPr>
          <w:ilvl w:val="0"/>
          <w:numId w:val="9"/>
        </w:numPr>
        <w:shd w:val="clear" w:color="auto" w:fill="FFFFFF"/>
        <w:spacing w:before="240" w:line="240" w:lineRule="auto"/>
        <w:ind w:hanging="164"/>
        <w:rPr>
          <w:rFonts w:ascii="Arial" w:eastAsia="Times New Roman" w:hAnsi="Arial" w:cs="Arial"/>
          <w:color w:val="333333"/>
          <w:sz w:val="26"/>
          <w:szCs w:val="26"/>
          <w:lang w:val="ru-RU" w:eastAsia="ru-RU" w:bidi="ar-SA"/>
        </w:rPr>
      </w:pPr>
      <w:r w:rsidRPr="003067E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="003F0E9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</w:t>
      </w:r>
      <w:r w:rsidRPr="003067E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>с 1</w:t>
      </w:r>
      <w:r w:rsidR="0079662D" w:rsidRPr="0079662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>9</w:t>
      </w:r>
      <w:r w:rsidRPr="003067E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 xml:space="preserve"> августа по </w:t>
      </w:r>
      <w:r w:rsidR="001D1BF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>13</w:t>
      </w:r>
      <w:r w:rsidRPr="003067E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>сентября</w:t>
      </w:r>
      <w:r w:rsidRPr="003067E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 xml:space="preserve"> 202</w:t>
      </w:r>
      <w:r w:rsidR="007449E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>4</w:t>
      </w:r>
      <w:r w:rsidRPr="003067E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 w:eastAsia="ru-RU" w:bidi="ar-SA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- </w:t>
      </w:r>
      <w:r w:rsidRPr="003067E0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на </w:t>
      </w:r>
      <w:r w:rsidR="003F0E93" w:rsidRPr="00B75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дополнительным общеразвивающим </w:t>
      </w:r>
      <w:r w:rsidR="003F0E9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</w:t>
      </w:r>
    </w:p>
    <w:p w14:paraId="5209F73D" w14:textId="1AF3EF61" w:rsidR="003F0E93" w:rsidRPr="00672162" w:rsidRDefault="003F0E93" w:rsidP="003F0E93">
      <w:pPr>
        <w:pStyle w:val="aa"/>
        <w:shd w:val="clear" w:color="auto" w:fill="FFFFFF"/>
        <w:spacing w:before="240" w:line="240" w:lineRule="auto"/>
        <w:ind w:left="1440"/>
        <w:rPr>
          <w:rFonts w:ascii="Arial" w:eastAsia="Times New Roman" w:hAnsi="Arial" w:cs="Arial"/>
          <w:color w:val="333333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</w:t>
      </w:r>
      <w:r w:rsidRPr="00B75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общеобразовательным программам художественной направленности</w:t>
      </w:r>
    </w:p>
    <w:p w14:paraId="67CA1F03" w14:textId="6F543058" w:rsidR="003067E0" w:rsidRPr="00B8118A" w:rsidRDefault="003067E0" w:rsidP="00B8118A">
      <w:pPr>
        <w:pStyle w:val="aa"/>
        <w:spacing w:line="240" w:lineRule="auto"/>
        <w:ind w:left="1635" w:right="-12"/>
        <w:rPr>
          <w:rFonts w:ascii="Times New Roman" w:hAnsi="Times New Roman" w:cs="Times New Roman"/>
          <w:sz w:val="26"/>
          <w:szCs w:val="26"/>
          <w:lang w:val="ru-RU"/>
        </w:rPr>
      </w:pPr>
      <w:r w:rsidRPr="00B8118A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3F0E93" w:rsidRPr="00B8118A">
        <w:rPr>
          <w:rFonts w:ascii="Times New Roman" w:hAnsi="Times New Roman" w:cs="Times New Roman"/>
          <w:sz w:val="26"/>
          <w:szCs w:val="26"/>
          <w:lang w:val="ru-RU"/>
        </w:rPr>
        <w:t>Театральное искусство</w:t>
      </w:r>
      <w:r w:rsidRPr="00B8118A">
        <w:rPr>
          <w:rFonts w:ascii="Times New Roman" w:hAnsi="Times New Roman" w:cs="Times New Roman"/>
          <w:sz w:val="26"/>
          <w:szCs w:val="26"/>
          <w:lang w:val="ru-RU"/>
        </w:rPr>
        <w:t xml:space="preserve">» (срок обучения </w:t>
      </w:r>
      <w:r w:rsidR="00EF7B08" w:rsidRPr="00EF7B08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B8118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F7B08">
        <w:rPr>
          <w:rFonts w:ascii="Times New Roman" w:hAnsi="Times New Roman" w:cs="Times New Roman"/>
          <w:sz w:val="26"/>
          <w:szCs w:val="26"/>
          <w:lang w:val="ru-RU"/>
        </w:rPr>
        <w:t>лет</w:t>
      </w:r>
      <w:r w:rsidRPr="00B8118A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BF3AB9" w:rsidRPr="00B8118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4075CA">
        <w:rPr>
          <w:rFonts w:ascii="Times New Roman" w:hAnsi="Times New Roman" w:cs="Times New Roman"/>
          <w:sz w:val="26"/>
          <w:szCs w:val="26"/>
          <w:lang w:val="ru-RU"/>
        </w:rPr>
        <w:t xml:space="preserve">«Хореографическое творчество» (срок обучения 5 лет), </w:t>
      </w:r>
      <w:r w:rsidR="00BF3AB9" w:rsidRPr="00B8118A">
        <w:rPr>
          <w:rFonts w:ascii="Times New Roman" w:hAnsi="Times New Roman" w:cs="Times New Roman"/>
          <w:sz w:val="26"/>
          <w:szCs w:val="26"/>
          <w:lang w:val="ru-RU"/>
        </w:rPr>
        <w:t>«Хореографический ансамбль</w:t>
      </w:r>
      <w:r w:rsidR="004075CA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BF3AB9" w:rsidRPr="00B8118A">
        <w:rPr>
          <w:rFonts w:ascii="Times New Roman" w:hAnsi="Times New Roman" w:cs="Times New Roman"/>
          <w:sz w:val="26"/>
          <w:szCs w:val="26"/>
          <w:lang w:val="ru-RU"/>
        </w:rPr>
        <w:t xml:space="preserve"> (срок обучения 2 года)</w:t>
      </w:r>
      <w:r w:rsidR="00ED3D31"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14:paraId="18030372" w14:textId="4BAA8556" w:rsidR="00204562" w:rsidRPr="00CC74D9" w:rsidRDefault="00A240C6" w:rsidP="003F0E93">
      <w:pPr>
        <w:spacing w:line="240" w:lineRule="auto"/>
        <w:ind w:right="-12"/>
        <w:rPr>
          <w:rFonts w:ascii="Times New Roman" w:hAnsi="Times New Roman" w:cs="Times New Roman"/>
          <w:sz w:val="26"/>
          <w:szCs w:val="26"/>
          <w:lang w:val="ru-RU"/>
        </w:rPr>
      </w:pPr>
      <w:r w:rsidRPr="00B75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заполняют</w:t>
      </w:r>
      <w:r w:rsidR="00204562" w:rsidRPr="00B75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B75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</w:t>
      </w:r>
      <w:r w:rsidR="00CC74D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B75D41">
        <w:rPr>
          <w:rFonts w:ascii="Times New Roman" w:hAnsi="Times New Roman" w:cs="Times New Roman"/>
          <w:sz w:val="26"/>
          <w:szCs w:val="26"/>
          <w:lang w:val="ru-RU"/>
        </w:rPr>
        <w:t xml:space="preserve">подают в приемную комиссию </w:t>
      </w:r>
      <w:r w:rsidR="00204562" w:rsidRPr="00B75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следующие документы:</w:t>
      </w:r>
    </w:p>
    <w:p w14:paraId="46A7DCE5" w14:textId="5DD2400C" w:rsidR="00A240C6" w:rsidRPr="00672162" w:rsidRDefault="00A240C6" w:rsidP="00CE1F32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val="ru-RU" w:eastAsia="ru-RU" w:bidi="ar-SA"/>
        </w:rPr>
      </w:pPr>
      <w:r w:rsidRPr="00672162">
        <w:rPr>
          <w:rFonts w:ascii="Times New Roman" w:hAnsi="Times New Roman" w:cs="Times New Roman"/>
          <w:sz w:val="26"/>
          <w:szCs w:val="26"/>
          <w:lang w:val="ru-RU"/>
        </w:rPr>
        <w:t xml:space="preserve">Заявление установленного образца: </w:t>
      </w:r>
    </w:p>
    <w:p w14:paraId="30D204AD" w14:textId="1A570398" w:rsidR="00A240C6" w:rsidRPr="00B75D41" w:rsidRDefault="00B30EB4" w:rsidP="00CE1F32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right="-12"/>
        <w:rPr>
          <w:rFonts w:ascii="Arial" w:eastAsia="Times New Roman" w:hAnsi="Arial" w:cs="Arial"/>
          <w:color w:val="333333"/>
          <w:sz w:val="26"/>
          <w:szCs w:val="26"/>
          <w:lang w:val="ru-RU" w:eastAsia="ru-RU" w:bidi="ar-SA"/>
        </w:rPr>
      </w:pPr>
      <w:r w:rsidRPr="00B75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Заявление </w:t>
      </w:r>
      <w:r w:rsidR="00CC74D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на</w:t>
      </w:r>
      <w:r w:rsidRPr="00B75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 обучени</w:t>
      </w:r>
      <w:r w:rsidR="00CC74D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е</w:t>
      </w:r>
      <w:r w:rsidRPr="00B75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 по </w:t>
      </w:r>
      <w:bookmarkStart w:id="0" w:name="_Hlk96951700"/>
      <w:r w:rsidRPr="00B75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дополнительным предпрофессиональным</w:t>
      </w:r>
      <w:r w:rsidR="00CC74D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r w:rsidRPr="00B75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общеобразовательным программам в области искусств</w:t>
      </w:r>
      <w:r w:rsidR="00A240C6" w:rsidRPr="00B75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</w:t>
      </w:r>
      <w:bookmarkEnd w:id="0"/>
      <w:r w:rsidR="00A240C6" w:rsidRPr="00B75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/ </w:t>
      </w:r>
    </w:p>
    <w:p w14:paraId="7E9DF02B" w14:textId="7421D112" w:rsidR="00672162" w:rsidRPr="00672162" w:rsidRDefault="00B30EB4" w:rsidP="00CE1F32">
      <w:pPr>
        <w:pStyle w:val="aa"/>
        <w:numPr>
          <w:ilvl w:val="0"/>
          <w:numId w:val="9"/>
        </w:numPr>
        <w:shd w:val="clear" w:color="auto" w:fill="FFFFFF"/>
        <w:spacing w:before="240" w:line="240" w:lineRule="auto"/>
        <w:rPr>
          <w:rFonts w:ascii="Arial" w:eastAsia="Times New Roman" w:hAnsi="Arial" w:cs="Arial"/>
          <w:color w:val="333333"/>
          <w:sz w:val="26"/>
          <w:szCs w:val="26"/>
          <w:lang w:val="ru-RU" w:eastAsia="ru-RU" w:bidi="ar-SA"/>
        </w:rPr>
      </w:pPr>
      <w:r w:rsidRPr="00B75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Заявление </w:t>
      </w:r>
      <w:r w:rsidR="00CC74D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на</w:t>
      </w:r>
      <w:r w:rsidRPr="00B75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обучени</w:t>
      </w:r>
      <w:r w:rsidR="00CC74D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е</w:t>
      </w:r>
      <w:r w:rsidRPr="00B75D41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по дополнительным общеразвивающим общеобразовательным программам художественной направленности</w:t>
      </w:r>
    </w:p>
    <w:p w14:paraId="135E32F2" w14:textId="4366DF56" w:rsidR="00371707" w:rsidRDefault="00371707" w:rsidP="00CE1F32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72162">
        <w:rPr>
          <w:rFonts w:ascii="Times New Roman" w:hAnsi="Times New Roman" w:cs="Times New Roman"/>
          <w:sz w:val="26"/>
          <w:szCs w:val="26"/>
          <w:lang w:val="ru-RU"/>
        </w:rPr>
        <w:lastRenderedPageBreak/>
        <w:t>Согласие на обработку персональных данных</w:t>
      </w:r>
      <w:r w:rsidR="00672162" w:rsidRPr="0067216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67216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C92C793" w14:textId="44DF7303" w:rsidR="003802A3" w:rsidRPr="003802A3" w:rsidRDefault="003802A3" w:rsidP="003802A3">
      <w:pPr>
        <w:pStyle w:val="aa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  <w:lang w:val="ru-RU"/>
        </w:rPr>
      </w:pPr>
      <w:r w:rsidRPr="003802A3">
        <w:rPr>
          <w:rFonts w:ascii="Times New Roman" w:hAnsi="Times New Roman" w:cs="Times New Roman"/>
          <w:sz w:val="26"/>
          <w:szCs w:val="26"/>
          <w:lang w:val="ru-RU"/>
        </w:rPr>
        <w:t>Согласие на обработку персональных данных, разрешенных субъектом персональных данных для распространения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D42D8FC" w14:textId="1C1E7D74" w:rsidR="00672162" w:rsidRPr="002B1C2B" w:rsidRDefault="00672162" w:rsidP="00B331D5">
      <w:pPr>
        <w:widowControl w:val="0"/>
        <w:tabs>
          <w:tab w:val="left" w:pos="709"/>
        </w:tabs>
        <w:autoSpaceDE w:val="0"/>
        <w:autoSpaceDN w:val="0"/>
        <w:spacing w:before="240" w:after="0" w:line="240" w:lineRule="auto"/>
        <w:ind w:right="11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2B1C2B">
        <w:rPr>
          <w:rFonts w:ascii="Times New Roman" w:hAnsi="Times New Roman" w:cs="Times New Roman"/>
          <w:sz w:val="26"/>
          <w:szCs w:val="26"/>
          <w:lang w:val="ru-RU"/>
        </w:rPr>
        <w:t>В заявлении родители (законные представители)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несовершеннолетних </w:t>
      </w:r>
      <w:r w:rsidRPr="002B1C2B">
        <w:rPr>
          <w:rFonts w:ascii="Times New Roman" w:hAnsi="Times New Roman" w:cs="Times New Roman"/>
          <w:sz w:val="26"/>
          <w:szCs w:val="26"/>
          <w:lang w:val="ru-RU"/>
        </w:rPr>
        <w:t>поступающих указываются следующие сведения:</w:t>
      </w:r>
    </w:p>
    <w:p w14:paraId="788B069F" w14:textId="4AB4DC13" w:rsidR="00672162" w:rsidRPr="00672162" w:rsidRDefault="00672162" w:rsidP="00CE1F32">
      <w:pPr>
        <w:pStyle w:val="aa"/>
        <w:numPr>
          <w:ilvl w:val="0"/>
          <w:numId w:val="30"/>
        </w:numPr>
        <w:spacing w:before="240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72162">
        <w:rPr>
          <w:rFonts w:ascii="Times New Roman" w:hAnsi="Times New Roman" w:cs="Times New Roman"/>
          <w:sz w:val="26"/>
          <w:szCs w:val="26"/>
          <w:lang w:val="ru-RU"/>
        </w:rPr>
        <w:t>Наименование дополнительной общеобразовательной программы, на которую планирует поступать ребёнок;</w:t>
      </w:r>
    </w:p>
    <w:p w14:paraId="088A021E" w14:textId="0305562B" w:rsidR="00672162" w:rsidRPr="00672162" w:rsidRDefault="00672162" w:rsidP="00CE1F32">
      <w:pPr>
        <w:pStyle w:val="aa"/>
        <w:numPr>
          <w:ilvl w:val="0"/>
          <w:numId w:val="30"/>
        </w:numPr>
        <w:spacing w:before="240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72162">
        <w:rPr>
          <w:rFonts w:ascii="Times New Roman" w:hAnsi="Times New Roman" w:cs="Times New Roman"/>
          <w:sz w:val="26"/>
          <w:szCs w:val="26"/>
          <w:lang w:val="ru-RU"/>
        </w:rPr>
        <w:t>ФИО, дата и место рождения, сведения о гражданстве, адрес фактического проживания, класс общеобразовательной школы поступающего;</w:t>
      </w:r>
    </w:p>
    <w:p w14:paraId="317FF238" w14:textId="77777777" w:rsidR="00672162" w:rsidRDefault="00672162" w:rsidP="00672162">
      <w:pPr>
        <w:pStyle w:val="aa"/>
        <w:numPr>
          <w:ilvl w:val="0"/>
          <w:numId w:val="30"/>
        </w:numPr>
        <w:spacing w:before="240" w:after="0"/>
        <w:rPr>
          <w:rFonts w:ascii="Times New Roman" w:hAnsi="Times New Roman" w:cs="Times New Roman"/>
          <w:sz w:val="26"/>
          <w:szCs w:val="26"/>
          <w:lang w:val="ru-RU"/>
        </w:rPr>
      </w:pPr>
      <w:r w:rsidRPr="002B1C2B">
        <w:rPr>
          <w:rFonts w:ascii="Times New Roman" w:hAnsi="Times New Roman" w:cs="Times New Roman"/>
          <w:sz w:val="26"/>
          <w:szCs w:val="26"/>
          <w:lang w:val="ru-RU"/>
        </w:rPr>
        <w:t>ФИО, место работы, занимаемая должность, сведения о гражданстве, номера телефонов  родителей (законных представителей) поступающего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47C2676" w14:textId="77777777" w:rsidR="00672162" w:rsidRPr="003013BD" w:rsidRDefault="00672162" w:rsidP="00CE1F32">
      <w:pPr>
        <w:pStyle w:val="aa"/>
        <w:numPr>
          <w:ilvl w:val="0"/>
          <w:numId w:val="30"/>
        </w:numPr>
        <w:spacing w:before="240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013BD">
        <w:rPr>
          <w:rFonts w:ascii="Times New Roman" w:hAnsi="Times New Roman" w:cs="Times New Roman"/>
          <w:sz w:val="26"/>
          <w:szCs w:val="26"/>
          <w:lang w:val="ru-RU"/>
        </w:rPr>
        <w:t xml:space="preserve">В заявлении также фиксируется факт ознакомления совершеннолетних поступающих или родителей (законных представителей) несовершеннолетних поступающих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деятельности; правами и обязанностями обучающихся. </w:t>
      </w:r>
    </w:p>
    <w:p w14:paraId="79DC47B8" w14:textId="77777777" w:rsidR="00672162" w:rsidRPr="003013BD" w:rsidRDefault="00672162" w:rsidP="00CE1F32">
      <w:pPr>
        <w:pStyle w:val="aa"/>
        <w:numPr>
          <w:ilvl w:val="0"/>
          <w:numId w:val="30"/>
        </w:numPr>
        <w:spacing w:before="24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013BD">
        <w:rPr>
          <w:rFonts w:ascii="Times New Roman" w:hAnsi="Times New Roman" w:cs="Times New Roman"/>
          <w:sz w:val="26"/>
          <w:szCs w:val="26"/>
          <w:lang w:val="ru-RU"/>
        </w:rPr>
        <w:t>В заявлении на обучение по дополнительным предпрофессиональным общеобразовательным программам в области искусств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14:paraId="3F7F9533" w14:textId="77777777" w:rsidR="00DE2A39" w:rsidRPr="00B75D41" w:rsidRDefault="00DE2A39" w:rsidP="00DE2A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75D41">
        <w:rPr>
          <w:rFonts w:ascii="Times New Roman" w:hAnsi="Times New Roman" w:cs="Times New Roman"/>
          <w:sz w:val="26"/>
          <w:szCs w:val="26"/>
          <w:lang w:val="ru-RU"/>
        </w:rPr>
        <w:t>К заявлению прилагаются:</w:t>
      </w:r>
    </w:p>
    <w:p w14:paraId="1C8B8BBD" w14:textId="77777777" w:rsidR="00DE2A39" w:rsidRDefault="00DE2A39" w:rsidP="00DE2A39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Копия документа, удостоверяющего личность родителя (законного представителя) поступающего</w:t>
      </w:r>
    </w:p>
    <w:p w14:paraId="307C8CB4" w14:textId="77777777" w:rsidR="00DE2A39" w:rsidRPr="00B75D41" w:rsidRDefault="00DE2A39" w:rsidP="00DE2A39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75D41">
        <w:rPr>
          <w:rFonts w:ascii="Times New Roman" w:hAnsi="Times New Roman" w:cs="Times New Roman"/>
          <w:sz w:val="26"/>
          <w:szCs w:val="26"/>
          <w:lang w:val="ru-RU"/>
        </w:rPr>
        <w:t>Копия свидетельства о рождении поступающего</w:t>
      </w:r>
    </w:p>
    <w:p w14:paraId="352EB453" w14:textId="77777777" w:rsidR="00DE2A39" w:rsidRPr="00B75D41" w:rsidRDefault="00DE2A39" w:rsidP="00DE2A39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Копия СНИЛС поступающего</w:t>
      </w:r>
    </w:p>
    <w:p w14:paraId="5BC8B34F" w14:textId="77777777" w:rsidR="00DE2A39" w:rsidRPr="00B75D41" w:rsidRDefault="00DE2A39" w:rsidP="00DE2A39">
      <w:pPr>
        <w:pStyle w:val="aa"/>
        <w:numPr>
          <w:ilvl w:val="0"/>
          <w:numId w:val="22"/>
        </w:num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75D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Медицинск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ие</w:t>
      </w:r>
      <w:r w:rsidRPr="00B75D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документы (справка от педиатра), подтверждающие возможность поступающего осваивать образовательную программу в области хореографического искусства.</w:t>
      </w:r>
    </w:p>
    <w:p w14:paraId="7C5DA31A" w14:textId="4EDCA5C4" w:rsidR="00C12B6A" w:rsidRPr="00590EA4" w:rsidRDefault="00C12B6A" w:rsidP="00CE1F3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90EA4">
        <w:rPr>
          <w:rFonts w:ascii="Times New Roman" w:hAnsi="Times New Roman" w:cs="Times New Roman"/>
          <w:b/>
          <w:bCs/>
          <w:sz w:val="26"/>
          <w:szCs w:val="26"/>
          <w:lang w:val="ru-RU"/>
        </w:rPr>
        <w:t>Время работы приемной комиссии</w:t>
      </w:r>
      <w:r w:rsidRPr="00B75D41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 w:rsidR="00C80626" w:rsidRPr="00590EA4">
        <w:rPr>
          <w:rFonts w:ascii="Times New Roman" w:hAnsi="Times New Roman" w:cs="Times New Roman"/>
          <w:b/>
          <w:bCs/>
          <w:sz w:val="26"/>
          <w:szCs w:val="26"/>
          <w:lang w:val="ru-RU"/>
        </w:rPr>
        <w:t>1</w:t>
      </w:r>
      <w:r w:rsidR="00F76C36" w:rsidRPr="00590EA4">
        <w:rPr>
          <w:rFonts w:ascii="Times New Roman" w:hAnsi="Times New Roman" w:cs="Times New Roman"/>
          <w:b/>
          <w:bCs/>
          <w:sz w:val="26"/>
          <w:szCs w:val="26"/>
          <w:lang w:val="ru-RU"/>
        </w:rPr>
        <w:t>0</w:t>
      </w:r>
      <w:r w:rsidR="00C80626" w:rsidRPr="00590EA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:00 - 12:30, </w:t>
      </w:r>
      <w:r w:rsidRPr="00590EA4">
        <w:rPr>
          <w:rFonts w:ascii="Times New Roman" w:hAnsi="Times New Roman" w:cs="Times New Roman"/>
          <w:b/>
          <w:bCs/>
          <w:sz w:val="26"/>
          <w:szCs w:val="26"/>
          <w:lang w:val="ru-RU"/>
        </w:rPr>
        <w:t>15:00</w:t>
      </w:r>
      <w:r w:rsidR="00C80626" w:rsidRPr="00590EA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90EA4">
        <w:rPr>
          <w:rFonts w:ascii="Times New Roman" w:hAnsi="Times New Roman" w:cs="Times New Roman"/>
          <w:b/>
          <w:bCs/>
          <w:sz w:val="26"/>
          <w:szCs w:val="26"/>
          <w:lang w:val="ru-RU"/>
        </w:rPr>
        <w:t>-</w:t>
      </w:r>
      <w:r w:rsidR="00C80626" w:rsidRPr="00590EA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90EA4">
        <w:rPr>
          <w:rFonts w:ascii="Times New Roman" w:hAnsi="Times New Roman" w:cs="Times New Roman"/>
          <w:b/>
          <w:bCs/>
          <w:sz w:val="26"/>
          <w:szCs w:val="26"/>
          <w:lang w:val="ru-RU"/>
        </w:rPr>
        <w:t>17:00</w:t>
      </w:r>
    </w:p>
    <w:p w14:paraId="57A12CC6" w14:textId="77777777" w:rsidR="00204562" w:rsidRPr="00590EA4" w:rsidRDefault="00204562" w:rsidP="00CE1F3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90EA4">
        <w:rPr>
          <w:rFonts w:ascii="Times New Roman" w:hAnsi="Times New Roman" w:cs="Times New Roman"/>
          <w:b/>
          <w:bCs/>
          <w:sz w:val="26"/>
          <w:szCs w:val="26"/>
          <w:lang w:val="ru-RU"/>
        </w:rPr>
        <w:t>Адрес: г. Багратионовск, ул. Калининградская, 10</w:t>
      </w:r>
    </w:p>
    <w:p w14:paraId="5D3F9CAB" w14:textId="77777777" w:rsidR="00204562" w:rsidRPr="00590EA4" w:rsidRDefault="00204562" w:rsidP="00CE1F3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90EA4">
        <w:rPr>
          <w:rFonts w:ascii="Times New Roman" w:hAnsi="Times New Roman" w:cs="Times New Roman"/>
          <w:b/>
          <w:bCs/>
          <w:sz w:val="26"/>
          <w:szCs w:val="26"/>
          <w:lang w:val="ru-RU"/>
        </w:rPr>
        <w:t>Телефон для справок: (8-401-56) 3-35-43</w:t>
      </w:r>
    </w:p>
    <w:p w14:paraId="6C6A25CF" w14:textId="3EEC0FD6" w:rsidR="00371707" w:rsidRPr="00590EA4" w:rsidRDefault="00371707" w:rsidP="00CE1F3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90EA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Электронная почта: </w:t>
      </w:r>
      <w:hyperlink r:id="rId7" w:history="1">
        <w:r w:rsidR="00F76C36" w:rsidRPr="00590EA4">
          <w:rPr>
            <w:rStyle w:val="af3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</w:rPr>
          <w:t>artbagrat</w:t>
        </w:r>
        <w:r w:rsidR="00F76C36" w:rsidRPr="00590EA4">
          <w:rPr>
            <w:rStyle w:val="af3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  <w:lang w:val="ru-RU"/>
          </w:rPr>
          <w:t>@</w:t>
        </w:r>
        <w:r w:rsidR="00F76C36" w:rsidRPr="00590EA4">
          <w:rPr>
            <w:rStyle w:val="af3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</w:rPr>
          <w:t>list</w:t>
        </w:r>
        <w:r w:rsidR="00F76C36" w:rsidRPr="00590EA4">
          <w:rPr>
            <w:rStyle w:val="af3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  <w:lang w:val="ru-RU"/>
          </w:rPr>
          <w:t>.</w:t>
        </w:r>
        <w:r w:rsidR="00F76C36" w:rsidRPr="00590EA4">
          <w:rPr>
            <w:rStyle w:val="af3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</w:rPr>
          <w:t>ru</w:t>
        </w:r>
      </w:hyperlink>
    </w:p>
    <w:p w14:paraId="59652ADF" w14:textId="12C04198" w:rsidR="00672162" w:rsidRPr="005D754A" w:rsidRDefault="00F76C36" w:rsidP="00CE1F32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90EA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Официальный сайт Учреждения: </w:t>
      </w:r>
      <w:r w:rsidRPr="00590EA4">
        <w:rPr>
          <w:rFonts w:ascii="Times New Roman" w:hAnsi="Times New Roman" w:cs="Times New Roman"/>
          <w:b/>
          <w:bCs/>
          <w:sz w:val="26"/>
          <w:szCs w:val="26"/>
        </w:rPr>
        <w:t>artbagrat</w:t>
      </w:r>
      <w:r w:rsidRPr="00590EA4">
        <w:rPr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  <w:r w:rsidRPr="00590EA4">
        <w:rPr>
          <w:rFonts w:ascii="Times New Roman" w:hAnsi="Times New Roman" w:cs="Times New Roman"/>
          <w:b/>
          <w:bCs/>
          <w:sz w:val="26"/>
          <w:szCs w:val="26"/>
        </w:rPr>
        <w:t>ru</w:t>
      </w:r>
    </w:p>
    <w:p w14:paraId="1DF7FD31" w14:textId="77777777" w:rsidR="003802A3" w:rsidRDefault="00C80626" w:rsidP="003802A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2F6130" w:themeColor="accent4" w:themeShade="80"/>
          <w:sz w:val="28"/>
          <w:szCs w:val="28"/>
          <w:lang w:val="ru-RU" w:eastAsia="ru-RU"/>
        </w:rPr>
      </w:pPr>
      <w:r w:rsidRPr="003802A3">
        <w:rPr>
          <w:rFonts w:ascii="Bookman Old Style" w:eastAsia="Times New Roman" w:hAnsi="Bookman Old Style" w:cs="Times New Roman"/>
          <w:b/>
          <w:color w:val="2F6130" w:themeColor="accent4" w:themeShade="80"/>
          <w:sz w:val="28"/>
          <w:szCs w:val="28"/>
          <w:lang w:val="ru-RU" w:eastAsia="ru-RU"/>
        </w:rPr>
        <w:t>Вакантные места для приема поступающих по каждой дополнительной</w:t>
      </w:r>
      <w:r w:rsidR="00672162" w:rsidRPr="003802A3">
        <w:rPr>
          <w:rFonts w:ascii="Bookman Old Style" w:eastAsia="Times New Roman" w:hAnsi="Bookman Old Style" w:cs="Times New Roman"/>
          <w:b/>
          <w:color w:val="2F6130" w:themeColor="accent4" w:themeShade="80"/>
          <w:sz w:val="28"/>
          <w:szCs w:val="28"/>
          <w:lang w:val="ru-RU" w:eastAsia="ru-RU"/>
        </w:rPr>
        <w:t xml:space="preserve"> </w:t>
      </w:r>
      <w:r w:rsidRPr="003802A3">
        <w:rPr>
          <w:rFonts w:ascii="Bookman Old Style" w:eastAsia="Times New Roman" w:hAnsi="Bookman Old Style" w:cs="Times New Roman"/>
          <w:b/>
          <w:color w:val="2F6130" w:themeColor="accent4" w:themeShade="80"/>
          <w:sz w:val="28"/>
          <w:szCs w:val="28"/>
          <w:lang w:val="ru-RU" w:eastAsia="ru-RU"/>
        </w:rPr>
        <w:t>общеобразовательной программе</w:t>
      </w:r>
      <w:r w:rsidR="00672162" w:rsidRPr="003802A3">
        <w:rPr>
          <w:rFonts w:ascii="Bookman Old Style" w:eastAsia="Times New Roman" w:hAnsi="Bookman Old Style" w:cs="Times New Roman"/>
          <w:b/>
          <w:color w:val="2F6130" w:themeColor="accent4" w:themeShade="80"/>
          <w:sz w:val="28"/>
          <w:szCs w:val="28"/>
          <w:lang w:val="ru-RU" w:eastAsia="ru-RU"/>
        </w:rPr>
        <w:t xml:space="preserve">, </w:t>
      </w:r>
    </w:p>
    <w:p w14:paraId="6BB3EE96" w14:textId="4DE67A8B" w:rsidR="00672162" w:rsidRPr="003802A3" w:rsidRDefault="00672162" w:rsidP="003802A3">
      <w:pPr>
        <w:spacing w:line="240" w:lineRule="auto"/>
        <w:jc w:val="center"/>
        <w:rPr>
          <w:rFonts w:ascii="Bookman Old Style" w:eastAsia="Times New Roman" w:hAnsi="Bookman Old Style" w:cs="Times New Roman"/>
          <w:b/>
          <w:color w:val="2F6130" w:themeColor="accent4" w:themeShade="80"/>
          <w:sz w:val="28"/>
          <w:szCs w:val="28"/>
          <w:lang w:val="ru-RU" w:eastAsia="ru-RU"/>
        </w:rPr>
      </w:pPr>
      <w:r w:rsidRPr="003802A3">
        <w:rPr>
          <w:rFonts w:ascii="Bookman Old Style" w:eastAsia="Times New Roman" w:hAnsi="Bookman Old Style" w:cs="Times New Roman"/>
          <w:b/>
          <w:color w:val="2F6130" w:themeColor="accent4" w:themeShade="80"/>
          <w:sz w:val="28"/>
          <w:szCs w:val="28"/>
          <w:lang w:val="ru-RU" w:eastAsia="ru-RU"/>
        </w:rPr>
        <w:t>реализуемой в Учреждении</w:t>
      </w:r>
    </w:p>
    <w:tbl>
      <w:tblPr>
        <w:tblStyle w:val="af5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66"/>
        <w:gridCol w:w="3666"/>
        <w:gridCol w:w="1864"/>
        <w:gridCol w:w="2410"/>
        <w:gridCol w:w="1950"/>
      </w:tblGrid>
      <w:tr w:rsidR="003802A3" w:rsidRPr="00C16549" w14:paraId="025B8DF8" w14:textId="77777777" w:rsidTr="00044CF6">
        <w:tc>
          <w:tcPr>
            <w:tcW w:w="566" w:type="dxa"/>
          </w:tcPr>
          <w:p w14:paraId="4FCF44B6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6" w:type="dxa"/>
          </w:tcPr>
          <w:p w14:paraId="5D8BD18F" w14:textId="77777777" w:rsidR="003802A3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</w:t>
            </w:r>
          </w:p>
          <w:p w14:paraId="57F333D0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864" w:type="dxa"/>
          </w:tcPr>
          <w:p w14:paraId="28179CBD" w14:textId="77777777" w:rsidR="003802A3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14:paraId="2CE4C0E6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410" w:type="dxa"/>
          </w:tcPr>
          <w:p w14:paraId="5EC900E8" w14:textId="3E8C7AF1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поступающих по состоянию на 01.09.202</w:t>
            </w:r>
            <w:r w:rsidR="0074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50" w:type="dxa"/>
          </w:tcPr>
          <w:p w14:paraId="6034BDD0" w14:textId="77777777" w:rsidR="003802A3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6262C63A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</w:tr>
      <w:tr w:rsidR="003802A3" w:rsidRPr="00215126" w14:paraId="0E46A2E9" w14:textId="77777777" w:rsidTr="00044CF6">
        <w:tc>
          <w:tcPr>
            <w:tcW w:w="566" w:type="dxa"/>
          </w:tcPr>
          <w:p w14:paraId="0D620FFB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0" w:type="dxa"/>
            <w:gridSpan w:val="4"/>
          </w:tcPr>
          <w:p w14:paraId="060BBC19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Дополнительные предпрофессиональные общеобразовательные программы </w:t>
            </w:r>
          </w:p>
          <w:p w14:paraId="0B3BC023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музыкального искусства</w:t>
            </w:r>
          </w:p>
        </w:tc>
      </w:tr>
      <w:tr w:rsidR="003802A3" w:rsidRPr="00C16549" w14:paraId="0C6E1F86" w14:textId="77777777" w:rsidTr="00044CF6">
        <w:tc>
          <w:tcPr>
            <w:tcW w:w="566" w:type="dxa"/>
          </w:tcPr>
          <w:p w14:paraId="46E46DDB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</w:tcPr>
          <w:p w14:paraId="445740A7" w14:textId="77777777" w:rsidR="003802A3" w:rsidRPr="00C16549" w:rsidRDefault="003802A3" w:rsidP="00044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864" w:type="dxa"/>
          </w:tcPr>
          <w:p w14:paraId="62581531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410" w:type="dxa"/>
          </w:tcPr>
          <w:p w14:paraId="6831E06D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6,6-9 лет</w:t>
            </w:r>
          </w:p>
        </w:tc>
        <w:tc>
          <w:tcPr>
            <w:tcW w:w="1950" w:type="dxa"/>
          </w:tcPr>
          <w:p w14:paraId="5C7B9774" w14:textId="0BCF8D71" w:rsidR="003802A3" w:rsidRPr="00C16549" w:rsidRDefault="00EF7B08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02A3" w:rsidRPr="00215126" w14:paraId="1B3E875F" w14:textId="77777777" w:rsidTr="00044CF6">
        <w:tc>
          <w:tcPr>
            <w:tcW w:w="566" w:type="dxa"/>
          </w:tcPr>
          <w:p w14:paraId="16899318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0" w:type="dxa"/>
            <w:gridSpan w:val="4"/>
          </w:tcPr>
          <w:p w14:paraId="36DCB884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Дополнительные предпрофессиональные общеобразовательные программы </w:t>
            </w:r>
          </w:p>
          <w:p w14:paraId="4C9F6DA7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изобразительного искусства</w:t>
            </w:r>
          </w:p>
        </w:tc>
      </w:tr>
      <w:tr w:rsidR="003802A3" w:rsidRPr="00C16549" w14:paraId="422F6297" w14:textId="77777777" w:rsidTr="00044CF6">
        <w:tc>
          <w:tcPr>
            <w:tcW w:w="566" w:type="dxa"/>
            <w:vMerge w:val="restart"/>
          </w:tcPr>
          <w:p w14:paraId="48DC09F9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</w:tcPr>
          <w:p w14:paraId="3C7773B8" w14:textId="77777777" w:rsidR="003802A3" w:rsidRPr="00C16549" w:rsidRDefault="003802A3" w:rsidP="00044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864" w:type="dxa"/>
          </w:tcPr>
          <w:p w14:paraId="4D9F20A7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410" w:type="dxa"/>
          </w:tcPr>
          <w:p w14:paraId="6CB47318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6,6-9 лет</w:t>
            </w:r>
          </w:p>
        </w:tc>
        <w:tc>
          <w:tcPr>
            <w:tcW w:w="1950" w:type="dxa"/>
          </w:tcPr>
          <w:p w14:paraId="61B0440C" w14:textId="3471EA10" w:rsidR="003802A3" w:rsidRPr="00C16549" w:rsidRDefault="00EF7B08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802A3" w:rsidRPr="00C16549" w14:paraId="754F5886" w14:textId="77777777" w:rsidTr="00044CF6">
        <w:tc>
          <w:tcPr>
            <w:tcW w:w="566" w:type="dxa"/>
            <w:vMerge/>
          </w:tcPr>
          <w:p w14:paraId="2EE619B7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</w:tcPr>
          <w:p w14:paraId="4C7559AC" w14:textId="77777777" w:rsidR="003802A3" w:rsidRPr="00C16549" w:rsidRDefault="003802A3" w:rsidP="00044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864" w:type="dxa"/>
          </w:tcPr>
          <w:p w14:paraId="4CFDED4E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410" w:type="dxa"/>
          </w:tcPr>
          <w:p w14:paraId="4485B0A9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лет</w:t>
            </w:r>
          </w:p>
        </w:tc>
        <w:tc>
          <w:tcPr>
            <w:tcW w:w="1950" w:type="dxa"/>
          </w:tcPr>
          <w:p w14:paraId="57D72FBD" w14:textId="112D42A1" w:rsidR="003802A3" w:rsidRPr="00C16549" w:rsidRDefault="00EF7B08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802A3" w:rsidRPr="00215126" w14:paraId="1E6CB145" w14:textId="77777777" w:rsidTr="00044CF6">
        <w:tc>
          <w:tcPr>
            <w:tcW w:w="566" w:type="dxa"/>
          </w:tcPr>
          <w:p w14:paraId="0003F7FB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0" w:type="dxa"/>
            <w:gridSpan w:val="4"/>
          </w:tcPr>
          <w:p w14:paraId="334D0FDB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Дополнительные общеразвивающие общеобразовательные программы </w:t>
            </w:r>
          </w:p>
          <w:p w14:paraId="2E661CD4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художественной направленности</w:t>
            </w: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02A3" w:rsidRPr="00C16549" w14:paraId="7F374AC8" w14:textId="77777777" w:rsidTr="00044CF6">
        <w:tc>
          <w:tcPr>
            <w:tcW w:w="566" w:type="dxa"/>
            <w:vMerge w:val="restart"/>
          </w:tcPr>
          <w:p w14:paraId="4AD96165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</w:tcPr>
          <w:p w14:paraId="107A402A" w14:textId="77777777" w:rsidR="003802A3" w:rsidRPr="00C16549" w:rsidRDefault="003802A3" w:rsidP="00044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864" w:type="dxa"/>
          </w:tcPr>
          <w:p w14:paraId="3CFC4C99" w14:textId="77777777" w:rsidR="003802A3" w:rsidRPr="00C16549" w:rsidRDefault="003802A3" w:rsidP="0004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2410" w:type="dxa"/>
          </w:tcPr>
          <w:p w14:paraId="36134C0B" w14:textId="77777777" w:rsidR="003802A3" w:rsidRPr="00C16549" w:rsidRDefault="003802A3" w:rsidP="0004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6,6-12 лет</w:t>
            </w:r>
          </w:p>
        </w:tc>
        <w:tc>
          <w:tcPr>
            <w:tcW w:w="1950" w:type="dxa"/>
          </w:tcPr>
          <w:p w14:paraId="1D592042" w14:textId="1061D3A9" w:rsidR="003802A3" w:rsidRPr="00C16549" w:rsidRDefault="00EF7B08" w:rsidP="0004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126" w:rsidRPr="00C16549" w14:paraId="5308C1C2" w14:textId="77777777" w:rsidTr="00044CF6">
        <w:tc>
          <w:tcPr>
            <w:tcW w:w="566" w:type="dxa"/>
            <w:vMerge/>
          </w:tcPr>
          <w:p w14:paraId="4B1FB0C7" w14:textId="77777777" w:rsidR="00215126" w:rsidRPr="00C16549" w:rsidRDefault="00215126" w:rsidP="00215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</w:tcPr>
          <w:p w14:paraId="19CD96BD" w14:textId="1C28E047" w:rsidR="00215126" w:rsidRPr="00215126" w:rsidRDefault="00215126" w:rsidP="00215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Синтезатор</w:t>
            </w:r>
          </w:p>
        </w:tc>
        <w:tc>
          <w:tcPr>
            <w:tcW w:w="1864" w:type="dxa"/>
          </w:tcPr>
          <w:p w14:paraId="7F1C9F55" w14:textId="6730BDDC" w:rsidR="00215126" w:rsidRDefault="00215126" w:rsidP="00215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4 года</w:t>
            </w:r>
          </w:p>
        </w:tc>
        <w:tc>
          <w:tcPr>
            <w:tcW w:w="2410" w:type="dxa"/>
          </w:tcPr>
          <w:p w14:paraId="08197572" w14:textId="53F0985B" w:rsidR="00215126" w:rsidRDefault="00215126" w:rsidP="00215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265">
              <w:rPr>
                <w:rFonts w:ascii="Times New Roman" w:eastAsia="Times New Roman" w:hAnsi="Times New Roman" w:cs="Times New Roman"/>
                <w:lang w:eastAsia="ru-RU"/>
              </w:rPr>
              <w:t>6,6-12 лет</w:t>
            </w:r>
          </w:p>
        </w:tc>
        <w:tc>
          <w:tcPr>
            <w:tcW w:w="1950" w:type="dxa"/>
          </w:tcPr>
          <w:p w14:paraId="53BB49BD" w14:textId="7AD9214D" w:rsidR="00215126" w:rsidRDefault="00215126" w:rsidP="0021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126" w:rsidRPr="00C16549" w14:paraId="6138842B" w14:textId="77777777" w:rsidTr="00044CF6">
        <w:tc>
          <w:tcPr>
            <w:tcW w:w="566" w:type="dxa"/>
            <w:vMerge/>
          </w:tcPr>
          <w:p w14:paraId="35A735F9" w14:textId="77777777" w:rsidR="00215126" w:rsidRPr="00C16549" w:rsidRDefault="00215126" w:rsidP="00215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</w:tcPr>
          <w:p w14:paraId="6ACE6C6B" w14:textId="77777777" w:rsidR="00215126" w:rsidRPr="00C16549" w:rsidRDefault="00215126" w:rsidP="0021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1864" w:type="dxa"/>
          </w:tcPr>
          <w:p w14:paraId="0C223258" w14:textId="77777777" w:rsidR="00215126" w:rsidRPr="00C16549" w:rsidRDefault="00215126" w:rsidP="00215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 (5 лет)</w:t>
            </w:r>
          </w:p>
        </w:tc>
        <w:tc>
          <w:tcPr>
            <w:tcW w:w="2410" w:type="dxa"/>
          </w:tcPr>
          <w:p w14:paraId="16F21BFC" w14:textId="77777777" w:rsidR="00215126" w:rsidRPr="00C16549" w:rsidRDefault="00215126" w:rsidP="0021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6,6-12 лет</w:t>
            </w:r>
          </w:p>
        </w:tc>
        <w:tc>
          <w:tcPr>
            <w:tcW w:w="1950" w:type="dxa"/>
          </w:tcPr>
          <w:p w14:paraId="612846FF" w14:textId="2A77F4B0" w:rsidR="00215126" w:rsidRPr="00442C3D" w:rsidRDefault="00215126" w:rsidP="0021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126" w:rsidRPr="00C16549" w14:paraId="08A58DE7" w14:textId="77777777" w:rsidTr="00044CF6">
        <w:tc>
          <w:tcPr>
            <w:tcW w:w="566" w:type="dxa"/>
            <w:vMerge/>
          </w:tcPr>
          <w:p w14:paraId="5033562A" w14:textId="77777777" w:rsidR="00215126" w:rsidRPr="00C16549" w:rsidRDefault="00215126" w:rsidP="00215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</w:tcPr>
          <w:p w14:paraId="5C7D5C5A" w14:textId="77777777" w:rsidR="00215126" w:rsidRPr="00C16549" w:rsidRDefault="00215126" w:rsidP="0021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49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864" w:type="dxa"/>
          </w:tcPr>
          <w:p w14:paraId="504CD364" w14:textId="77777777" w:rsidR="00215126" w:rsidRPr="00C16549" w:rsidRDefault="00215126" w:rsidP="00215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2410" w:type="dxa"/>
          </w:tcPr>
          <w:p w14:paraId="2E569658" w14:textId="77777777" w:rsidR="00215126" w:rsidRPr="00C16549" w:rsidRDefault="00215126" w:rsidP="0021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49"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654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50" w:type="dxa"/>
          </w:tcPr>
          <w:p w14:paraId="4AD280D7" w14:textId="56F2D47C" w:rsidR="00215126" w:rsidRPr="00C16549" w:rsidRDefault="00215126" w:rsidP="0021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126" w:rsidRPr="00C16549" w14:paraId="3EEC608A" w14:textId="77777777" w:rsidTr="00044CF6">
        <w:tc>
          <w:tcPr>
            <w:tcW w:w="566" w:type="dxa"/>
            <w:vMerge/>
          </w:tcPr>
          <w:p w14:paraId="52418992" w14:textId="77777777" w:rsidR="00215126" w:rsidRPr="00C16549" w:rsidRDefault="00215126" w:rsidP="00215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</w:tcPr>
          <w:p w14:paraId="374777C9" w14:textId="77777777" w:rsidR="00215126" w:rsidRPr="00C16549" w:rsidRDefault="00215126" w:rsidP="00215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hAnsi="Times New Roman" w:cs="Times New Roman"/>
                <w:sz w:val="24"/>
                <w:szCs w:val="24"/>
              </w:rPr>
              <w:t>Фольклор (сольное пение)</w:t>
            </w:r>
          </w:p>
        </w:tc>
        <w:tc>
          <w:tcPr>
            <w:tcW w:w="1864" w:type="dxa"/>
          </w:tcPr>
          <w:p w14:paraId="4BCB3A60" w14:textId="77777777" w:rsidR="00215126" w:rsidRPr="00C16549" w:rsidRDefault="00215126" w:rsidP="00215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410" w:type="dxa"/>
          </w:tcPr>
          <w:p w14:paraId="4E8B6558" w14:textId="77777777" w:rsidR="00215126" w:rsidRPr="00C16549" w:rsidRDefault="00215126" w:rsidP="0021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6549">
              <w:rPr>
                <w:rFonts w:ascii="Times New Roman" w:hAnsi="Times New Roman" w:cs="Times New Roman"/>
                <w:sz w:val="24"/>
                <w:szCs w:val="24"/>
              </w:rPr>
              <w:t>-15 лет</w:t>
            </w:r>
          </w:p>
        </w:tc>
        <w:tc>
          <w:tcPr>
            <w:tcW w:w="1950" w:type="dxa"/>
          </w:tcPr>
          <w:p w14:paraId="54BBAD18" w14:textId="3CCE7D00" w:rsidR="00215126" w:rsidRPr="00C16549" w:rsidRDefault="00215126" w:rsidP="00215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126" w:rsidRPr="00C16549" w14:paraId="2247C49C" w14:textId="77777777" w:rsidTr="00044CF6">
        <w:tc>
          <w:tcPr>
            <w:tcW w:w="566" w:type="dxa"/>
            <w:vMerge/>
          </w:tcPr>
          <w:p w14:paraId="0D405A6A" w14:textId="77777777" w:rsidR="00215126" w:rsidRPr="00C16549" w:rsidRDefault="00215126" w:rsidP="00215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</w:tcPr>
          <w:p w14:paraId="78D94489" w14:textId="77777777" w:rsidR="00215126" w:rsidRPr="00C16549" w:rsidRDefault="00215126" w:rsidP="00215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Хореографическое творчество</w:t>
            </w:r>
          </w:p>
        </w:tc>
        <w:tc>
          <w:tcPr>
            <w:tcW w:w="1864" w:type="dxa"/>
          </w:tcPr>
          <w:p w14:paraId="4227262B" w14:textId="77777777" w:rsidR="00215126" w:rsidRPr="00C16549" w:rsidRDefault="00215126" w:rsidP="00215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410" w:type="dxa"/>
          </w:tcPr>
          <w:p w14:paraId="72F016C3" w14:textId="59A79D57" w:rsidR="00215126" w:rsidRPr="00C16549" w:rsidRDefault="00215126" w:rsidP="00215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6,6-11 лет</w:t>
            </w:r>
          </w:p>
        </w:tc>
        <w:tc>
          <w:tcPr>
            <w:tcW w:w="1950" w:type="dxa"/>
          </w:tcPr>
          <w:p w14:paraId="7FA61A31" w14:textId="589E4EAD" w:rsidR="00215126" w:rsidRPr="00C16549" w:rsidRDefault="00215126" w:rsidP="00215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15126" w:rsidRPr="00C16549" w14:paraId="30523405" w14:textId="77777777" w:rsidTr="00044CF6">
        <w:tc>
          <w:tcPr>
            <w:tcW w:w="566" w:type="dxa"/>
            <w:vMerge/>
          </w:tcPr>
          <w:p w14:paraId="364E636C" w14:textId="77777777" w:rsidR="00215126" w:rsidRPr="00C16549" w:rsidRDefault="00215126" w:rsidP="00215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</w:tcPr>
          <w:p w14:paraId="7848FC66" w14:textId="77777777" w:rsidR="00215126" w:rsidRDefault="00215126" w:rsidP="00215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Хореографический ансамбль</w:t>
            </w:r>
          </w:p>
        </w:tc>
        <w:tc>
          <w:tcPr>
            <w:tcW w:w="1864" w:type="dxa"/>
          </w:tcPr>
          <w:p w14:paraId="2307D0EA" w14:textId="77777777" w:rsidR="00215126" w:rsidRDefault="00215126" w:rsidP="00215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410" w:type="dxa"/>
          </w:tcPr>
          <w:p w14:paraId="7DE65E39" w14:textId="0E32C279" w:rsidR="00215126" w:rsidRDefault="00215126" w:rsidP="00215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11-16 лет</w:t>
            </w:r>
          </w:p>
        </w:tc>
        <w:tc>
          <w:tcPr>
            <w:tcW w:w="1950" w:type="dxa"/>
          </w:tcPr>
          <w:p w14:paraId="09B999E9" w14:textId="4C3D2F58" w:rsidR="00215126" w:rsidRDefault="00215126" w:rsidP="00215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5126" w:rsidRPr="00C16549" w14:paraId="35773821" w14:textId="77777777" w:rsidTr="00044CF6">
        <w:tc>
          <w:tcPr>
            <w:tcW w:w="566" w:type="dxa"/>
            <w:vMerge/>
          </w:tcPr>
          <w:p w14:paraId="5CA27C61" w14:textId="77777777" w:rsidR="00215126" w:rsidRPr="00C16549" w:rsidRDefault="00215126" w:rsidP="00215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</w:tcPr>
          <w:p w14:paraId="608A89E6" w14:textId="77777777" w:rsidR="00215126" w:rsidRDefault="00215126" w:rsidP="00215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Театральное искусство</w:t>
            </w:r>
          </w:p>
        </w:tc>
        <w:tc>
          <w:tcPr>
            <w:tcW w:w="1864" w:type="dxa"/>
          </w:tcPr>
          <w:p w14:paraId="3DD935A4" w14:textId="6170B306" w:rsidR="00215126" w:rsidRDefault="008B618A" w:rsidP="00215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410" w:type="dxa"/>
          </w:tcPr>
          <w:p w14:paraId="50EB9C6F" w14:textId="77777777" w:rsidR="00215126" w:rsidRDefault="00215126" w:rsidP="00215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1950" w:type="dxa"/>
          </w:tcPr>
          <w:p w14:paraId="79DD2F94" w14:textId="624E1D68" w:rsidR="00215126" w:rsidRDefault="00215126" w:rsidP="00215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6AD575DB" w14:textId="77777777" w:rsidR="00BA1A85" w:rsidRDefault="00BA1A85" w:rsidP="00D21392">
      <w:pPr>
        <w:spacing w:after="0" w:line="240" w:lineRule="auto"/>
        <w:jc w:val="center"/>
        <w:rPr>
          <w:rFonts w:ascii="Bookman Old Style" w:hAnsi="Bookman Old Style" w:cs="Times New Roman"/>
          <w:b/>
          <w:color w:val="2F6130" w:themeColor="accent4" w:themeShade="80"/>
          <w:sz w:val="32"/>
          <w:szCs w:val="32"/>
          <w:lang w:val="ru-RU"/>
        </w:rPr>
      </w:pPr>
    </w:p>
    <w:p w14:paraId="7BEE5CA9" w14:textId="655E399F" w:rsidR="003B7FF2" w:rsidRPr="003802A3" w:rsidRDefault="00F65947" w:rsidP="00D21392">
      <w:pPr>
        <w:spacing w:after="0" w:line="240" w:lineRule="auto"/>
        <w:jc w:val="center"/>
        <w:rPr>
          <w:rFonts w:ascii="Bookman Old Style" w:hAnsi="Bookman Old Style" w:cs="Times New Roman"/>
          <w:b/>
          <w:color w:val="2F6130" w:themeColor="accent4" w:themeShade="80"/>
          <w:sz w:val="28"/>
          <w:szCs w:val="28"/>
          <w:lang w:val="ru-RU"/>
        </w:rPr>
      </w:pPr>
      <w:r w:rsidRPr="003802A3">
        <w:rPr>
          <w:rFonts w:ascii="Bookman Old Style" w:hAnsi="Bookman Old Style" w:cs="Times New Roman"/>
          <w:b/>
          <w:color w:val="2F6130" w:themeColor="accent4" w:themeShade="80"/>
          <w:sz w:val="28"/>
          <w:szCs w:val="28"/>
          <w:lang w:val="ru-RU"/>
        </w:rPr>
        <w:t xml:space="preserve">Организация </w:t>
      </w:r>
      <w:r w:rsidR="00BA1A85" w:rsidRPr="003802A3">
        <w:rPr>
          <w:rFonts w:ascii="Bookman Old Style" w:hAnsi="Bookman Old Style" w:cs="Times New Roman"/>
          <w:b/>
          <w:color w:val="2F6130" w:themeColor="accent4" w:themeShade="80"/>
          <w:sz w:val="28"/>
          <w:szCs w:val="28"/>
          <w:lang w:val="ru-RU"/>
        </w:rPr>
        <w:t xml:space="preserve">дополнительного </w:t>
      </w:r>
      <w:r w:rsidRPr="003802A3">
        <w:rPr>
          <w:rFonts w:ascii="Bookman Old Style" w:hAnsi="Bookman Old Style" w:cs="Times New Roman"/>
          <w:b/>
          <w:color w:val="2F6130" w:themeColor="accent4" w:themeShade="80"/>
          <w:sz w:val="28"/>
          <w:szCs w:val="28"/>
          <w:lang w:val="ru-RU"/>
        </w:rPr>
        <w:t xml:space="preserve">приема поступающих на обучение по </w:t>
      </w:r>
      <w:r w:rsidRPr="003802A3">
        <w:rPr>
          <w:rFonts w:ascii="Bookman Old Style" w:eastAsia="Times New Roman" w:hAnsi="Bookman Old Style" w:cs="Times New Roman"/>
          <w:b/>
          <w:color w:val="2F6130" w:themeColor="accent4" w:themeShade="80"/>
          <w:sz w:val="28"/>
          <w:szCs w:val="28"/>
          <w:lang w:val="ru-RU" w:eastAsia="ru-RU" w:bidi="ar-SA"/>
        </w:rPr>
        <w:t>дополнительным</w:t>
      </w:r>
      <w:r w:rsidR="00F9692C" w:rsidRPr="003802A3">
        <w:rPr>
          <w:rFonts w:ascii="Bookman Old Style" w:eastAsia="Times New Roman" w:hAnsi="Bookman Old Style" w:cs="Times New Roman"/>
          <w:b/>
          <w:color w:val="2F6130" w:themeColor="accent4" w:themeShade="80"/>
          <w:sz w:val="28"/>
          <w:szCs w:val="28"/>
          <w:lang w:val="ru-RU" w:eastAsia="ru-RU" w:bidi="ar-SA"/>
        </w:rPr>
        <w:t xml:space="preserve"> </w:t>
      </w:r>
      <w:r w:rsidRPr="003802A3">
        <w:rPr>
          <w:rFonts w:ascii="Bookman Old Style" w:eastAsia="Times New Roman" w:hAnsi="Bookman Old Style" w:cs="Times New Roman"/>
          <w:b/>
          <w:color w:val="2F6130" w:themeColor="accent4" w:themeShade="80"/>
          <w:sz w:val="28"/>
          <w:szCs w:val="28"/>
          <w:lang w:val="ru-RU" w:eastAsia="ru-RU" w:bidi="ar-SA"/>
        </w:rPr>
        <w:t xml:space="preserve">предпрофессиональным </w:t>
      </w:r>
    </w:p>
    <w:p w14:paraId="70742B5C" w14:textId="77777777" w:rsidR="00D21392" w:rsidRPr="003802A3" w:rsidRDefault="00F65947" w:rsidP="003B7FF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2F6130" w:themeColor="accent4" w:themeShade="80"/>
          <w:sz w:val="28"/>
          <w:szCs w:val="28"/>
          <w:lang w:val="ru-RU" w:eastAsia="ru-RU" w:bidi="ar-SA"/>
        </w:rPr>
      </w:pPr>
      <w:r w:rsidRPr="003802A3">
        <w:rPr>
          <w:rFonts w:ascii="Bookman Old Style" w:eastAsia="Times New Roman" w:hAnsi="Bookman Old Style" w:cs="Times New Roman"/>
          <w:b/>
          <w:color w:val="2F6130" w:themeColor="accent4" w:themeShade="80"/>
          <w:sz w:val="28"/>
          <w:szCs w:val="28"/>
          <w:lang w:val="ru-RU" w:eastAsia="ru-RU" w:bidi="ar-SA"/>
        </w:rPr>
        <w:t xml:space="preserve">общеобразовательным программам </w:t>
      </w:r>
    </w:p>
    <w:p w14:paraId="3D32B8EE" w14:textId="506C93EF" w:rsidR="00F65947" w:rsidRPr="003802A3" w:rsidRDefault="00F65947" w:rsidP="00D6668C">
      <w:pPr>
        <w:spacing w:line="240" w:lineRule="auto"/>
        <w:jc w:val="center"/>
        <w:rPr>
          <w:rFonts w:ascii="Bookman Old Style" w:hAnsi="Bookman Old Style" w:cs="Times New Roman"/>
          <w:b/>
          <w:color w:val="2F6130" w:themeColor="accent4" w:themeShade="80"/>
          <w:sz w:val="28"/>
          <w:szCs w:val="28"/>
          <w:lang w:val="ru-RU"/>
        </w:rPr>
      </w:pPr>
      <w:r w:rsidRPr="003802A3">
        <w:rPr>
          <w:rFonts w:ascii="Bookman Old Style" w:eastAsia="Times New Roman" w:hAnsi="Bookman Old Style" w:cs="Times New Roman"/>
          <w:b/>
          <w:color w:val="2F6130" w:themeColor="accent4" w:themeShade="80"/>
          <w:sz w:val="28"/>
          <w:szCs w:val="28"/>
          <w:lang w:val="ru-RU" w:eastAsia="ru-RU" w:bidi="ar-SA"/>
        </w:rPr>
        <w:t>в области искусств</w:t>
      </w:r>
    </w:p>
    <w:p w14:paraId="70208271" w14:textId="3A35AF87" w:rsidR="009B08CA" w:rsidRPr="009B08CA" w:rsidRDefault="00F9692C" w:rsidP="005B56C7">
      <w:pPr>
        <w:spacing w:after="0" w:line="240" w:lineRule="auto"/>
        <w:ind w:firstLine="851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1. </w:t>
      </w:r>
      <w:r w:rsidR="00BA1A85">
        <w:rPr>
          <w:rFonts w:ascii="Times New Roman" w:eastAsia="Calibri" w:hAnsi="Times New Roman" w:cs="Times New Roman"/>
          <w:sz w:val="26"/>
          <w:szCs w:val="26"/>
          <w:lang w:val="ru-RU"/>
        </w:rPr>
        <w:t>Дополнительный п</w:t>
      </w:r>
      <w:r w:rsidR="009B08CA" w:rsidRPr="009B08C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рием </w:t>
      </w:r>
      <w:r w:rsidR="009B08CA" w:rsidRPr="00F9692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поступающих в Учреждение </w:t>
      </w:r>
      <w:r w:rsidR="009B08CA" w:rsidRPr="009B08C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осуществляется на основании </w:t>
      </w:r>
      <w:r w:rsidR="009B08C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заявления от </w:t>
      </w:r>
      <w:r w:rsidR="009B08CA" w:rsidRPr="002B1C2B">
        <w:rPr>
          <w:rFonts w:ascii="Times New Roman" w:hAnsi="Times New Roman" w:cs="Times New Roman"/>
          <w:sz w:val="26"/>
          <w:szCs w:val="26"/>
          <w:lang w:val="ru-RU"/>
        </w:rPr>
        <w:t>родител</w:t>
      </w:r>
      <w:r w:rsidR="009B08CA">
        <w:rPr>
          <w:rFonts w:ascii="Times New Roman" w:hAnsi="Times New Roman" w:cs="Times New Roman"/>
          <w:sz w:val="26"/>
          <w:szCs w:val="26"/>
          <w:lang w:val="ru-RU"/>
        </w:rPr>
        <w:t>ей</w:t>
      </w:r>
      <w:r w:rsidR="009B08CA" w:rsidRPr="002B1C2B">
        <w:rPr>
          <w:rFonts w:ascii="Times New Roman" w:hAnsi="Times New Roman" w:cs="Times New Roman"/>
          <w:sz w:val="26"/>
          <w:szCs w:val="26"/>
          <w:lang w:val="ru-RU"/>
        </w:rPr>
        <w:t xml:space="preserve"> (законны</w:t>
      </w:r>
      <w:r w:rsidR="009B08CA">
        <w:rPr>
          <w:rFonts w:ascii="Times New Roman" w:hAnsi="Times New Roman" w:cs="Times New Roman"/>
          <w:sz w:val="26"/>
          <w:szCs w:val="26"/>
          <w:lang w:val="ru-RU"/>
        </w:rPr>
        <w:t>х</w:t>
      </w:r>
      <w:r w:rsidR="009B08CA" w:rsidRPr="002B1C2B">
        <w:rPr>
          <w:rFonts w:ascii="Times New Roman" w:hAnsi="Times New Roman" w:cs="Times New Roman"/>
          <w:sz w:val="26"/>
          <w:szCs w:val="26"/>
          <w:lang w:val="ru-RU"/>
        </w:rPr>
        <w:t xml:space="preserve"> представител</w:t>
      </w:r>
      <w:r w:rsidR="009B08CA">
        <w:rPr>
          <w:rFonts w:ascii="Times New Roman" w:hAnsi="Times New Roman" w:cs="Times New Roman"/>
          <w:sz w:val="26"/>
          <w:szCs w:val="26"/>
          <w:lang w:val="ru-RU"/>
        </w:rPr>
        <w:t>ей</w:t>
      </w:r>
      <w:r w:rsidR="009B08CA" w:rsidRPr="002B1C2B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9B08CA">
        <w:rPr>
          <w:rFonts w:ascii="Times New Roman" w:hAnsi="Times New Roman" w:cs="Times New Roman"/>
          <w:sz w:val="26"/>
          <w:szCs w:val="26"/>
          <w:lang w:val="ru-RU"/>
        </w:rPr>
        <w:t xml:space="preserve"> несовершеннолетних </w:t>
      </w:r>
      <w:r w:rsidR="009B08CA" w:rsidRPr="002B1C2B">
        <w:rPr>
          <w:rFonts w:ascii="Times New Roman" w:hAnsi="Times New Roman" w:cs="Times New Roman"/>
          <w:sz w:val="26"/>
          <w:szCs w:val="26"/>
          <w:lang w:val="ru-RU"/>
        </w:rPr>
        <w:t>поступающих</w:t>
      </w:r>
      <w:r w:rsidR="009B08CA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="009B08CA" w:rsidRPr="009B08C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результатов индивидуального отбора, проводимого с целью выявления лиц, имеющих творческие способности и физические данные, необходимые для освоения соответствующих предпрофессиональных программ. </w:t>
      </w:r>
    </w:p>
    <w:p w14:paraId="361D5230" w14:textId="75EA3A0B" w:rsidR="00B30EB4" w:rsidRPr="00984C9A" w:rsidRDefault="00984C9A" w:rsidP="005B56C7">
      <w:pPr>
        <w:spacing w:before="240" w:line="240" w:lineRule="auto"/>
        <w:ind w:firstLine="851"/>
        <w:rPr>
          <w:rFonts w:ascii="Times New Roman" w:hAnsi="Times New Roman" w:cs="Times New Roman"/>
          <w:bCs/>
          <w:color w:val="FF0000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2. </w:t>
      </w:r>
      <w:r w:rsidR="00B30EB4" w:rsidRPr="00984C9A">
        <w:rPr>
          <w:rFonts w:ascii="Times New Roman" w:hAnsi="Times New Roman" w:cs="Times New Roman"/>
          <w:bCs/>
          <w:sz w:val="26"/>
          <w:szCs w:val="26"/>
          <w:lang w:val="ru-RU"/>
        </w:rPr>
        <w:t>Индивидуальный отбор поступающих состоится</w:t>
      </w:r>
      <w:r w:rsidR="00B30EB4" w:rsidRPr="00B75D41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 xml:space="preserve"> </w:t>
      </w:r>
      <w:r w:rsidR="00B30EB4" w:rsidRPr="007E07AE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 xml:space="preserve"> </w:t>
      </w:r>
      <w:r w:rsidR="00FE7E0E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>2</w:t>
      </w:r>
      <w:r w:rsidR="001D1BF1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>9</w:t>
      </w:r>
      <w:r w:rsidR="00B30EB4" w:rsidRPr="007E07AE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 xml:space="preserve"> </w:t>
      </w:r>
      <w:r w:rsidR="00FE7E0E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>августа</w:t>
      </w:r>
      <w:r w:rsidR="00B30EB4" w:rsidRPr="007E07AE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 xml:space="preserve"> 202</w:t>
      </w:r>
      <w:r w:rsidR="007449E3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>4</w:t>
      </w:r>
      <w:r w:rsidR="00B30EB4" w:rsidRPr="007E07AE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 xml:space="preserve"> года</w:t>
      </w:r>
      <w:r w:rsidRPr="007E07AE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>.</w:t>
      </w:r>
      <w:r w:rsidR="00B30EB4" w:rsidRPr="00984C9A">
        <w:rPr>
          <w:rFonts w:ascii="Times New Roman" w:hAnsi="Times New Roman" w:cs="Times New Roman"/>
          <w:bCs/>
          <w:color w:val="FF0000"/>
          <w:sz w:val="26"/>
          <w:szCs w:val="26"/>
          <w:lang w:val="ru-RU"/>
        </w:rPr>
        <w:t xml:space="preserve">  </w:t>
      </w:r>
    </w:p>
    <w:p w14:paraId="6862F3AB" w14:textId="687F3C90" w:rsidR="00164043" w:rsidRPr="00984C9A" w:rsidRDefault="00984C9A" w:rsidP="005B56C7">
      <w:pPr>
        <w:spacing w:line="240" w:lineRule="auto"/>
        <w:ind w:firstLine="851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984C9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3. </w:t>
      </w:r>
      <w:r w:rsidR="00164043" w:rsidRPr="00984C9A">
        <w:rPr>
          <w:rFonts w:ascii="Times New Roman" w:hAnsi="Times New Roman" w:cs="Times New Roman"/>
          <w:bCs/>
          <w:sz w:val="26"/>
          <w:szCs w:val="26"/>
          <w:lang w:val="ru-RU"/>
        </w:rPr>
        <w:t>График</w:t>
      </w:r>
      <w:r w:rsidR="00F95D6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164043" w:rsidRPr="00984C9A">
        <w:rPr>
          <w:rFonts w:ascii="Times New Roman" w:hAnsi="Times New Roman" w:cs="Times New Roman"/>
          <w:bCs/>
          <w:sz w:val="26"/>
          <w:szCs w:val="26"/>
          <w:lang w:val="ru-RU"/>
        </w:rPr>
        <w:t>проведения индивидуального</w:t>
      </w:r>
      <w:r w:rsidR="00F95D6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164043" w:rsidRPr="00984C9A">
        <w:rPr>
          <w:rFonts w:ascii="Times New Roman" w:hAnsi="Times New Roman" w:cs="Times New Roman"/>
          <w:bCs/>
          <w:sz w:val="26"/>
          <w:szCs w:val="26"/>
          <w:lang w:val="ru-RU"/>
        </w:rPr>
        <w:t>отбора</w:t>
      </w:r>
      <w:r w:rsidR="00F95D6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164043" w:rsidRPr="00984C9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поступающих в </w:t>
      </w:r>
      <w:r w:rsidRPr="00984C9A">
        <w:rPr>
          <w:rFonts w:ascii="Times New Roman" w:hAnsi="Times New Roman" w:cs="Times New Roman"/>
          <w:bCs/>
          <w:sz w:val="26"/>
          <w:szCs w:val="26"/>
          <w:lang w:val="ru-RU"/>
        </w:rPr>
        <w:t>Учреждении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 w:rsidR="00815C0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tbl>
      <w:tblPr>
        <w:tblStyle w:val="af5"/>
        <w:tblW w:w="10755" w:type="dxa"/>
        <w:tblLook w:val="04A0" w:firstRow="1" w:lastRow="0" w:firstColumn="1" w:lastColumn="0" w:noHBand="0" w:noVBand="1"/>
      </w:tblPr>
      <w:tblGrid>
        <w:gridCol w:w="567"/>
        <w:gridCol w:w="4537"/>
        <w:gridCol w:w="2126"/>
        <w:gridCol w:w="1985"/>
        <w:gridCol w:w="1540"/>
      </w:tblGrid>
      <w:tr w:rsidR="00164043" w:rsidRPr="007947C6" w14:paraId="7CECC953" w14:textId="77777777" w:rsidTr="00164043">
        <w:tc>
          <w:tcPr>
            <w:tcW w:w="567" w:type="dxa"/>
          </w:tcPr>
          <w:p w14:paraId="038911DF" w14:textId="77777777" w:rsidR="00164043" w:rsidRPr="007947C6" w:rsidRDefault="00164043" w:rsidP="00334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7" w:type="dxa"/>
          </w:tcPr>
          <w:p w14:paraId="3C7F524E" w14:textId="77777777" w:rsidR="00164043" w:rsidRPr="007947C6" w:rsidRDefault="00164043" w:rsidP="00334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126" w:type="dxa"/>
          </w:tcPr>
          <w:p w14:paraId="7B85604F" w14:textId="77777777" w:rsidR="00164043" w:rsidRPr="007947C6" w:rsidRDefault="00164043" w:rsidP="00334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</w:tcPr>
          <w:p w14:paraId="46CCBF12" w14:textId="77777777" w:rsidR="00164043" w:rsidRPr="007947C6" w:rsidRDefault="00164043" w:rsidP="00334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40" w:type="dxa"/>
          </w:tcPr>
          <w:p w14:paraId="37CADF7E" w14:textId="77777777" w:rsidR="00164043" w:rsidRPr="007947C6" w:rsidRDefault="00164043" w:rsidP="00334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</w:tr>
      <w:tr w:rsidR="001D1BF1" w:rsidRPr="007947C6" w14:paraId="439577A9" w14:textId="77777777" w:rsidTr="00164043">
        <w:tc>
          <w:tcPr>
            <w:tcW w:w="567" w:type="dxa"/>
          </w:tcPr>
          <w:p w14:paraId="6B2BAA2C" w14:textId="063BE4B0" w:rsidR="001D1BF1" w:rsidRPr="007947C6" w:rsidRDefault="001D1BF1" w:rsidP="001D1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14:paraId="052C594B" w14:textId="520D5785" w:rsidR="001D1BF1" w:rsidRPr="007947C6" w:rsidRDefault="001D1BF1" w:rsidP="001D1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C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общеобразовательная программа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r w:rsidRPr="007947C6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  <w:r w:rsidRPr="007947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(срок </w:t>
            </w:r>
            <w:r w:rsidRPr="007947C6">
              <w:rPr>
                <w:rFonts w:ascii="Times New Roman" w:hAnsi="Times New Roman" w:cs="Times New Roman"/>
                <w:sz w:val="24"/>
                <w:szCs w:val="24"/>
              </w:rPr>
              <w:t>обучения 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116A36BD" w14:textId="14F6AA46" w:rsidR="001D1BF1" w:rsidRPr="001D1BF1" w:rsidRDefault="001D1BF1" w:rsidP="001D1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</w:t>
            </w:r>
          </w:p>
        </w:tc>
        <w:tc>
          <w:tcPr>
            <w:tcW w:w="1985" w:type="dxa"/>
          </w:tcPr>
          <w:p w14:paraId="32C2B5BF" w14:textId="1F3EF2E2" w:rsidR="001D1BF1" w:rsidRPr="001D1BF1" w:rsidRDefault="001D1BF1" w:rsidP="001D1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1540" w:type="dxa"/>
          </w:tcPr>
          <w:p w14:paraId="562E6F33" w14:textId="77777777" w:rsidR="001D1BF1" w:rsidRDefault="001D1BF1" w:rsidP="001D1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</w:p>
          <w:p w14:paraId="72C325FE" w14:textId="4E6CCE4B" w:rsidR="001D1BF1" w:rsidRPr="007947C6" w:rsidRDefault="001D1BF1" w:rsidP="001D1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цокольный этаж</w:t>
            </w:r>
          </w:p>
        </w:tc>
      </w:tr>
      <w:tr w:rsidR="001D1BF1" w:rsidRPr="00DB2EB4" w14:paraId="7ECAD19E" w14:textId="77777777" w:rsidTr="00164043">
        <w:tc>
          <w:tcPr>
            <w:tcW w:w="567" w:type="dxa"/>
          </w:tcPr>
          <w:p w14:paraId="6CDD7DFF" w14:textId="709CC4CE" w:rsidR="001D1BF1" w:rsidRPr="007947C6" w:rsidRDefault="001D1BF1" w:rsidP="001D1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14:paraId="08377F2D" w14:textId="3F32FA1F" w:rsidR="001D1BF1" w:rsidRPr="007947C6" w:rsidRDefault="001D1BF1" w:rsidP="001D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7C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общеобразовательная программа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r w:rsidRPr="007947C6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  <w:r w:rsidRPr="007947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(срок </w:t>
            </w:r>
            <w:r w:rsidRPr="007947C6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47C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5416853D" w14:textId="4AE6A015" w:rsidR="001D1BF1" w:rsidRPr="001D1BF1" w:rsidRDefault="001D1BF1" w:rsidP="001D1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</w:t>
            </w:r>
          </w:p>
        </w:tc>
        <w:tc>
          <w:tcPr>
            <w:tcW w:w="1985" w:type="dxa"/>
          </w:tcPr>
          <w:p w14:paraId="7F024F38" w14:textId="296D33C3" w:rsidR="001D1BF1" w:rsidRPr="001D1BF1" w:rsidRDefault="001D1BF1" w:rsidP="001D1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1540" w:type="dxa"/>
          </w:tcPr>
          <w:p w14:paraId="0A659051" w14:textId="77777777" w:rsidR="001D1BF1" w:rsidRDefault="001D1BF1" w:rsidP="001D1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</w:p>
          <w:p w14:paraId="16A62449" w14:textId="755E19DC" w:rsidR="001D1BF1" w:rsidRDefault="001D1BF1" w:rsidP="001D1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цокольный этаж</w:t>
            </w:r>
          </w:p>
        </w:tc>
      </w:tr>
    </w:tbl>
    <w:p w14:paraId="75B446AB" w14:textId="0AE3F242" w:rsidR="00164043" w:rsidRDefault="00164043" w:rsidP="005B56C7">
      <w:pPr>
        <w:spacing w:before="240" w:after="0" w:line="240" w:lineRule="auto"/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  <w:r w:rsidRPr="00552E1B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Все изменения в графике проведения индивидуального отбора поступающих будет предварительно вывешен на сайте </w:t>
      </w:r>
      <w:r w:rsidR="00AE4543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Учреждения</w:t>
      </w:r>
      <w:r w:rsidRPr="00552E1B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 </w:t>
      </w:r>
      <w:bookmarkStart w:id="1" w:name="_Hlk96944932"/>
      <w:r w:rsidRPr="00552E1B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(</w:t>
      </w:r>
      <w:r w:rsidRPr="00552E1B">
        <w:rPr>
          <w:rFonts w:ascii="Times New Roman" w:hAnsi="Times New Roman" w:cs="Times New Roman"/>
          <w:sz w:val="26"/>
          <w:szCs w:val="26"/>
        </w:rPr>
        <w:t>artbagrat</w:t>
      </w:r>
      <w:r w:rsidRPr="00552E1B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552E1B">
        <w:rPr>
          <w:rFonts w:ascii="Times New Roman" w:hAnsi="Times New Roman" w:cs="Times New Roman"/>
          <w:sz w:val="26"/>
          <w:szCs w:val="26"/>
        </w:rPr>
        <w:t>ru</w:t>
      </w:r>
      <w:r w:rsidRPr="00552E1B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FB0B98">
        <w:rPr>
          <w:rFonts w:ascii="Times New Roman" w:hAnsi="Times New Roman" w:cs="Times New Roman"/>
          <w:sz w:val="26"/>
          <w:szCs w:val="26"/>
          <w:lang w:val="ru-RU"/>
        </w:rPr>
        <w:t>.</w:t>
      </w:r>
      <w:bookmarkEnd w:id="1"/>
    </w:p>
    <w:p w14:paraId="330D1F74" w14:textId="56676A36" w:rsidR="00F95D64" w:rsidRPr="002B1C2B" w:rsidRDefault="00F95D64" w:rsidP="005B56C7">
      <w:pPr>
        <w:widowControl w:val="0"/>
        <w:tabs>
          <w:tab w:val="left" w:pos="911"/>
        </w:tabs>
        <w:autoSpaceDE w:val="0"/>
        <w:autoSpaceDN w:val="0"/>
        <w:spacing w:before="240" w:after="0" w:line="240" w:lineRule="auto"/>
        <w:ind w:right="111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4. </w:t>
      </w:r>
      <w:r w:rsidRPr="002B1C2B">
        <w:rPr>
          <w:rFonts w:ascii="Times New Roman" w:hAnsi="Times New Roman" w:cs="Times New Roman"/>
          <w:sz w:val="26"/>
          <w:szCs w:val="26"/>
          <w:lang w:val="ru-RU"/>
        </w:rPr>
        <w:t xml:space="preserve">При проведении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индивидуального </w:t>
      </w:r>
      <w:r w:rsidRPr="002B1C2B">
        <w:rPr>
          <w:rFonts w:ascii="Times New Roman" w:hAnsi="Times New Roman" w:cs="Times New Roman"/>
          <w:sz w:val="26"/>
          <w:szCs w:val="26"/>
          <w:lang w:val="ru-RU"/>
        </w:rPr>
        <w:t>отбора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поступающих</w:t>
      </w:r>
      <w:r w:rsidRPr="002B1C2B">
        <w:rPr>
          <w:rFonts w:ascii="Times New Roman" w:hAnsi="Times New Roman" w:cs="Times New Roman"/>
          <w:sz w:val="26"/>
          <w:szCs w:val="26"/>
          <w:lang w:val="ru-RU"/>
        </w:rPr>
        <w:t xml:space="preserve"> присутствие посторонних лиц не допускается.</w:t>
      </w:r>
    </w:p>
    <w:p w14:paraId="29584CAC" w14:textId="3CCBD8CC" w:rsidR="00487F9F" w:rsidRPr="00352694" w:rsidRDefault="00487F9F" w:rsidP="000E26B8">
      <w:pPr>
        <w:widowControl w:val="0"/>
        <w:tabs>
          <w:tab w:val="left" w:pos="911"/>
        </w:tabs>
        <w:autoSpaceDE w:val="0"/>
        <w:autoSpaceDN w:val="0"/>
        <w:spacing w:before="240" w:line="240" w:lineRule="auto"/>
        <w:ind w:right="111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52694">
        <w:rPr>
          <w:rFonts w:ascii="Times New Roman" w:hAnsi="Times New Roman" w:cs="Times New Roman"/>
          <w:b/>
          <w:bCs/>
          <w:sz w:val="26"/>
          <w:szCs w:val="26"/>
          <w:lang w:val="ru-RU"/>
        </w:rPr>
        <w:t>Формы индивидуального отбора</w:t>
      </w:r>
    </w:p>
    <w:p w14:paraId="34F9E284" w14:textId="66FEA23B" w:rsidR="000E26B8" w:rsidRPr="000E26B8" w:rsidRDefault="001D1BF1" w:rsidP="00285DC4">
      <w:pPr>
        <w:pStyle w:val="31"/>
        <w:shd w:val="clear" w:color="auto" w:fill="auto"/>
        <w:spacing w:after="240" w:line="240" w:lineRule="auto"/>
        <w:ind w:firstLine="851"/>
        <w:rPr>
          <w:sz w:val="26"/>
          <w:szCs w:val="26"/>
          <w:lang w:val="ru-RU"/>
        </w:rPr>
      </w:pPr>
      <w:r>
        <w:rPr>
          <w:sz w:val="26"/>
          <w:szCs w:val="26"/>
          <w:lang w:val="ru-RU" w:eastAsia="ru-RU" w:bidi="ar-SA"/>
        </w:rPr>
        <w:t>1</w:t>
      </w:r>
      <w:r w:rsidR="00487F9F" w:rsidRPr="000E26B8">
        <w:rPr>
          <w:sz w:val="26"/>
          <w:szCs w:val="26"/>
          <w:lang w:val="ru-RU" w:eastAsia="ru-RU" w:bidi="ar-SA"/>
        </w:rPr>
        <w:t xml:space="preserve">. </w:t>
      </w:r>
      <w:r w:rsidR="000E26B8" w:rsidRPr="000E26B8">
        <w:rPr>
          <w:sz w:val="26"/>
          <w:szCs w:val="26"/>
          <w:lang w:val="ru-RU"/>
        </w:rPr>
        <w:t xml:space="preserve">Для поступающих на обучение по дополнительным предпрофессиональным общеобразовательным программ в области изобразительного искусства </w:t>
      </w:r>
      <w:r w:rsidR="000E26B8" w:rsidRPr="000E26B8">
        <w:rPr>
          <w:b/>
          <w:bCs/>
          <w:sz w:val="26"/>
          <w:szCs w:val="26"/>
          <w:lang w:val="ru-RU"/>
        </w:rPr>
        <w:t>«Живопись»</w:t>
      </w:r>
      <w:r w:rsidR="000E26B8" w:rsidRPr="000E26B8">
        <w:rPr>
          <w:sz w:val="26"/>
          <w:szCs w:val="26"/>
          <w:lang w:val="ru-RU"/>
        </w:rPr>
        <w:t xml:space="preserve"> форма отбор проводится в виде выполнения творческого задания (просмотр). </w:t>
      </w:r>
    </w:p>
    <w:p w14:paraId="7173AB9B" w14:textId="77777777" w:rsidR="000E26B8" w:rsidRPr="000E26B8" w:rsidRDefault="000E26B8" w:rsidP="00285DC4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26B8">
        <w:rPr>
          <w:rFonts w:ascii="Times New Roman" w:hAnsi="Times New Roman" w:cs="Times New Roman"/>
          <w:sz w:val="26"/>
          <w:szCs w:val="26"/>
          <w:lang w:val="ru-RU"/>
        </w:rPr>
        <w:t xml:space="preserve">Выполнение творческого задания (просмотра) осуществляется в объединённых группах, сформированных из поступающих в соответствии с их возрастной категорией. </w:t>
      </w:r>
    </w:p>
    <w:p w14:paraId="4FD8B9FE" w14:textId="77777777" w:rsidR="006C778D" w:rsidRPr="00552E1B" w:rsidRDefault="006C778D" w:rsidP="00285DC4">
      <w:pPr>
        <w:spacing w:before="24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52E1B">
        <w:rPr>
          <w:rFonts w:ascii="Times New Roman" w:hAnsi="Times New Roman" w:cs="Times New Roman"/>
          <w:sz w:val="26"/>
          <w:szCs w:val="26"/>
          <w:lang w:val="ru-RU"/>
        </w:rPr>
        <w:t>Для поступающих предусматриваются следующие требования:</w:t>
      </w:r>
    </w:p>
    <w:p w14:paraId="7C194860" w14:textId="5E5F9195" w:rsidR="000E26B8" w:rsidRPr="000E26B8" w:rsidRDefault="000E26B8" w:rsidP="00285D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26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– </w:t>
      </w:r>
      <w:r w:rsidRPr="000E26B8">
        <w:rPr>
          <w:rFonts w:ascii="Times New Roman" w:hAnsi="Times New Roman" w:cs="Times New Roman"/>
          <w:sz w:val="26"/>
          <w:szCs w:val="26"/>
          <w:lang w:val="ru-RU"/>
        </w:rPr>
        <w:t>Фантазия (творческие способности поступающего в изобразительной</w:t>
      </w:r>
      <w:r w:rsidR="006C778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E26B8">
        <w:rPr>
          <w:rFonts w:ascii="Times New Roman" w:hAnsi="Times New Roman" w:cs="Times New Roman"/>
          <w:sz w:val="26"/>
          <w:szCs w:val="26"/>
          <w:lang w:val="ru-RU"/>
        </w:rPr>
        <w:t>деятельности);</w:t>
      </w:r>
    </w:p>
    <w:p w14:paraId="2077B1CD" w14:textId="24219A8B" w:rsidR="006C778D" w:rsidRDefault="000E26B8" w:rsidP="00285D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26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– </w:t>
      </w:r>
      <w:r w:rsidRPr="000E26B8">
        <w:rPr>
          <w:rFonts w:ascii="Times New Roman" w:hAnsi="Times New Roman" w:cs="Times New Roman"/>
          <w:sz w:val="26"/>
          <w:szCs w:val="26"/>
          <w:lang w:val="ru-RU"/>
        </w:rPr>
        <w:t xml:space="preserve">Пропорция (единство формы и содержания при создании живописной тематической </w:t>
      </w:r>
    </w:p>
    <w:p w14:paraId="543DEC77" w14:textId="2B7AE14A" w:rsidR="000E26B8" w:rsidRPr="000E26B8" w:rsidRDefault="006C778D" w:rsidP="00285D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0E26B8" w:rsidRPr="000E26B8">
        <w:rPr>
          <w:rFonts w:ascii="Times New Roman" w:hAnsi="Times New Roman" w:cs="Times New Roman"/>
          <w:sz w:val="26"/>
          <w:szCs w:val="26"/>
          <w:lang w:val="ru-RU"/>
        </w:rPr>
        <w:t>композиции);</w:t>
      </w:r>
    </w:p>
    <w:p w14:paraId="66A56393" w14:textId="77777777" w:rsidR="000E26B8" w:rsidRPr="000E26B8" w:rsidRDefault="000E26B8" w:rsidP="00285D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26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– </w:t>
      </w:r>
      <w:r w:rsidRPr="000E26B8">
        <w:rPr>
          <w:rFonts w:ascii="Times New Roman" w:hAnsi="Times New Roman" w:cs="Times New Roman"/>
          <w:sz w:val="26"/>
          <w:szCs w:val="26"/>
          <w:lang w:val="ru-RU"/>
        </w:rPr>
        <w:t>Цветовое решение (наличие цветового восприятия в изображении);</w:t>
      </w:r>
    </w:p>
    <w:p w14:paraId="71E9F024" w14:textId="77777777" w:rsidR="000E26B8" w:rsidRPr="000E26B8" w:rsidRDefault="000E26B8" w:rsidP="00285DC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26B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– </w:t>
      </w:r>
      <w:r w:rsidRPr="000E26B8">
        <w:rPr>
          <w:rFonts w:ascii="Times New Roman" w:hAnsi="Times New Roman" w:cs="Times New Roman"/>
          <w:sz w:val="26"/>
          <w:szCs w:val="26"/>
          <w:lang w:val="ru-RU"/>
        </w:rPr>
        <w:t>Композиция (целостное художественное мышление поступающего).</w:t>
      </w:r>
    </w:p>
    <w:p w14:paraId="4CC4C5F4" w14:textId="338AD7DB" w:rsidR="007C168D" w:rsidRPr="00352694" w:rsidRDefault="006C778D" w:rsidP="005B56C7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487F9F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B178E9" w:rsidRPr="00352694">
        <w:rPr>
          <w:rFonts w:ascii="Times New Roman" w:hAnsi="Times New Roman" w:cs="Times New Roman"/>
          <w:sz w:val="26"/>
          <w:szCs w:val="26"/>
          <w:lang w:val="ru-RU"/>
        </w:rPr>
        <w:t>Систему</w:t>
      </w:r>
      <w:r w:rsidR="007C168D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 и критерии оценок при проведении индивидуального отбора </w:t>
      </w:r>
      <w:r w:rsidR="008A0276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поступающих </w:t>
      </w:r>
      <w:r w:rsidR="00B178E9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можно посмотреть на </w:t>
      </w:r>
      <w:r w:rsidR="00131680" w:rsidRPr="003526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официальном</w:t>
      </w:r>
      <w:r w:rsidR="00131680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178E9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сайте </w:t>
      </w:r>
      <w:r w:rsidR="00487F9F" w:rsidRPr="00352694">
        <w:rPr>
          <w:rFonts w:ascii="Times New Roman" w:hAnsi="Times New Roman" w:cs="Times New Roman"/>
          <w:sz w:val="26"/>
          <w:szCs w:val="26"/>
          <w:lang w:val="ru-RU"/>
        </w:rPr>
        <w:t>Учреждения</w:t>
      </w:r>
      <w:r w:rsidR="00B178E9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Start w:id="2" w:name="_Hlk96943706"/>
      <w:r w:rsidR="00B178E9" w:rsidRPr="00352694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B178E9" w:rsidRPr="00352694">
        <w:rPr>
          <w:rFonts w:ascii="Times New Roman" w:hAnsi="Times New Roman" w:cs="Times New Roman"/>
          <w:sz w:val="26"/>
          <w:szCs w:val="26"/>
        </w:rPr>
        <w:t>artbagrat</w:t>
      </w:r>
      <w:r w:rsidR="00B178E9" w:rsidRPr="0035269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B178E9" w:rsidRPr="00352694">
        <w:rPr>
          <w:rFonts w:ascii="Times New Roman" w:hAnsi="Times New Roman" w:cs="Times New Roman"/>
          <w:sz w:val="26"/>
          <w:szCs w:val="26"/>
        </w:rPr>
        <w:t>ru</w:t>
      </w:r>
      <w:r w:rsidR="00B178E9" w:rsidRPr="00352694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2F2C08" w:rsidRPr="0035269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B178E9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End w:id="2"/>
      <w:r w:rsidR="00487F9F" w:rsidRPr="00352694">
        <w:rPr>
          <w:rFonts w:ascii="Times New Roman" w:hAnsi="Times New Roman" w:cs="Times New Roman"/>
          <w:sz w:val="26"/>
          <w:szCs w:val="26"/>
          <w:lang w:val="ru-RU"/>
        </w:rPr>
        <w:t>(Р</w:t>
      </w:r>
      <w:r w:rsidR="00B178E9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аздел </w:t>
      </w:r>
      <w:r w:rsidR="00487F9F" w:rsidRPr="00352694">
        <w:rPr>
          <w:rFonts w:ascii="Times New Roman" w:hAnsi="Times New Roman" w:cs="Times New Roman"/>
          <w:sz w:val="26"/>
          <w:szCs w:val="26"/>
          <w:lang w:val="ru-RU"/>
        </w:rPr>
        <w:t>«Д</w:t>
      </w:r>
      <w:r w:rsidR="00B178E9" w:rsidRPr="00352694">
        <w:rPr>
          <w:rFonts w:ascii="Times New Roman" w:hAnsi="Times New Roman" w:cs="Times New Roman"/>
          <w:sz w:val="26"/>
          <w:szCs w:val="26"/>
          <w:lang w:val="ru-RU"/>
        </w:rPr>
        <w:t>окументы</w:t>
      </w:r>
      <w:r w:rsidR="00487F9F" w:rsidRPr="00352694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B178E9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5C5F" w:rsidRPr="003B7FF2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2F2C08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 Локальные нормативные акты</w:t>
      </w:r>
      <w:r w:rsidR="007E07AE">
        <w:rPr>
          <w:rFonts w:ascii="Times New Roman" w:hAnsi="Times New Roman" w:cs="Times New Roman"/>
          <w:sz w:val="26"/>
          <w:szCs w:val="26"/>
          <w:lang w:val="ru-RU"/>
        </w:rPr>
        <w:t xml:space="preserve"> – «Формы индивидуального отбора поступающих на обучение по дополнительным предпрофессиональным общеобразовательным программам в области искусств»</w:t>
      </w:r>
      <w:r w:rsidR="00B178E9" w:rsidRPr="00352694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2F2C08" w:rsidRPr="0035269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7C168D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33EB1302" w14:textId="1F8BDA01" w:rsidR="00B80E33" w:rsidRPr="00352694" w:rsidRDefault="006C778D" w:rsidP="005B56C7">
      <w:pPr>
        <w:shd w:val="clear" w:color="auto" w:fill="FFFFFF"/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4</w:t>
      </w:r>
      <w:r w:rsidR="00D36847" w:rsidRPr="003526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. </w:t>
      </w:r>
      <w:r w:rsidR="00590EA4" w:rsidRPr="003526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Результаты по каждой из форм проведения индивидуального отбора поступающих объявляются не позднее трех рабочих дней после проведения отбора. Объявление результатов осуществляется путем размещения пофамильного списка-рейтинга с указанием оценок, полученных каждым поступающим, на информационном стенде и на официальном сайте Учреждения. </w:t>
      </w:r>
      <w:r w:rsidR="008A0276" w:rsidRPr="00352694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8A0276" w:rsidRPr="00352694">
        <w:rPr>
          <w:rFonts w:ascii="Times New Roman" w:hAnsi="Times New Roman" w:cs="Times New Roman"/>
          <w:sz w:val="26"/>
          <w:szCs w:val="26"/>
        </w:rPr>
        <w:t>artbagrat</w:t>
      </w:r>
      <w:r w:rsidR="008A0276" w:rsidRPr="0035269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8A0276" w:rsidRPr="00352694">
        <w:rPr>
          <w:rFonts w:ascii="Times New Roman" w:hAnsi="Times New Roman" w:cs="Times New Roman"/>
          <w:sz w:val="26"/>
          <w:szCs w:val="26"/>
        </w:rPr>
        <w:t>ru</w:t>
      </w:r>
      <w:r w:rsidR="008A0276" w:rsidRPr="00352694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B8395B" w:rsidRPr="003526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.</w:t>
      </w:r>
    </w:p>
    <w:p w14:paraId="648244FB" w14:textId="57F431D4" w:rsidR="00C6569E" w:rsidRPr="00352694" w:rsidRDefault="00C6569E" w:rsidP="005B56C7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352694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Апел</w:t>
      </w:r>
      <w:r w:rsidR="00021D76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л</w:t>
      </w:r>
      <w:r w:rsidRPr="00352694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яционная комиссия</w:t>
      </w:r>
    </w:p>
    <w:p w14:paraId="749D2A7F" w14:textId="74217380" w:rsidR="00124E94" w:rsidRPr="00352694" w:rsidRDefault="002F2C08" w:rsidP="005B56C7">
      <w:pPr>
        <w:shd w:val="clear" w:color="auto" w:fill="FFFFFF"/>
        <w:spacing w:before="240"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</w:pPr>
      <w:r w:rsidRPr="003526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1. </w:t>
      </w:r>
      <w:r w:rsidR="00124E94" w:rsidRPr="003526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Родители (законные представители) поступающих вправе подать апелляцию в письменном виде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</w:t>
      </w:r>
      <w:r w:rsidR="001A11D2" w:rsidRPr="003526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 xml:space="preserve">индивидуального </w:t>
      </w:r>
      <w:r w:rsidR="00124E94" w:rsidRPr="003526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 w:bidi="ar-SA"/>
        </w:rPr>
        <w:t>отбора поступающих.</w:t>
      </w:r>
    </w:p>
    <w:p w14:paraId="4C7437C2" w14:textId="01554E37" w:rsidR="00B80E33" w:rsidRPr="00352694" w:rsidRDefault="002F2C08" w:rsidP="005B56C7">
      <w:pPr>
        <w:shd w:val="clear" w:color="auto" w:fill="FFFFFF"/>
        <w:spacing w:before="240" w:after="0" w:line="240" w:lineRule="auto"/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  <w:r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="00590EA4" w:rsidRPr="00352694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B80E33" w:rsidRPr="00352694">
        <w:rPr>
          <w:rFonts w:ascii="Times New Roman" w:hAnsi="Times New Roman" w:cs="Times New Roman"/>
          <w:sz w:val="26"/>
          <w:szCs w:val="26"/>
          <w:lang w:val="ru-RU"/>
        </w:rPr>
        <w:t>рганизация работы</w:t>
      </w:r>
      <w:r w:rsidR="00590EA4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 апел</w:t>
      </w:r>
      <w:r w:rsidR="00021D76">
        <w:rPr>
          <w:rFonts w:ascii="Times New Roman" w:hAnsi="Times New Roman" w:cs="Times New Roman"/>
          <w:sz w:val="26"/>
          <w:szCs w:val="26"/>
          <w:lang w:val="ru-RU"/>
        </w:rPr>
        <w:t>л</w:t>
      </w:r>
      <w:r w:rsidR="00590EA4" w:rsidRPr="00352694">
        <w:rPr>
          <w:rFonts w:ascii="Times New Roman" w:hAnsi="Times New Roman" w:cs="Times New Roman"/>
          <w:sz w:val="26"/>
          <w:szCs w:val="26"/>
          <w:lang w:val="ru-RU"/>
        </w:rPr>
        <w:t>яционной комиссии</w:t>
      </w:r>
      <w:r w:rsidR="00B80E33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 более подробно представлены на сайте </w:t>
      </w:r>
      <w:r w:rsidR="001A11D2" w:rsidRPr="00352694">
        <w:rPr>
          <w:rFonts w:ascii="Times New Roman" w:hAnsi="Times New Roman" w:cs="Times New Roman"/>
          <w:sz w:val="26"/>
          <w:szCs w:val="26"/>
          <w:lang w:val="ru-RU"/>
        </w:rPr>
        <w:t>Учреждения</w:t>
      </w:r>
      <w:r w:rsidR="00B80E33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="00B80E33" w:rsidRPr="00352694">
        <w:rPr>
          <w:rFonts w:ascii="Times New Roman" w:hAnsi="Times New Roman" w:cs="Times New Roman"/>
          <w:sz w:val="26"/>
          <w:szCs w:val="26"/>
        </w:rPr>
        <w:t>artbagrat</w:t>
      </w:r>
      <w:r w:rsidR="00B80E33" w:rsidRPr="0035269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B80E33" w:rsidRPr="00352694">
        <w:rPr>
          <w:rFonts w:ascii="Times New Roman" w:hAnsi="Times New Roman" w:cs="Times New Roman"/>
          <w:sz w:val="26"/>
          <w:szCs w:val="26"/>
        </w:rPr>
        <w:t>ru</w:t>
      </w:r>
      <w:r w:rsidR="00B80E33" w:rsidRPr="00352694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590EA4" w:rsidRPr="0035269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B80E33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90EA4" w:rsidRPr="00352694">
        <w:rPr>
          <w:rFonts w:ascii="Times New Roman" w:hAnsi="Times New Roman" w:cs="Times New Roman"/>
          <w:sz w:val="26"/>
          <w:szCs w:val="26"/>
          <w:lang w:val="ru-RU"/>
        </w:rPr>
        <w:t>(Р</w:t>
      </w:r>
      <w:r w:rsidR="00B80E33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аздел </w:t>
      </w:r>
      <w:r w:rsidR="00590EA4" w:rsidRPr="00352694">
        <w:rPr>
          <w:rFonts w:ascii="Times New Roman" w:hAnsi="Times New Roman" w:cs="Times New Roman"/>
          <w:sz w:val="26"/>
          <w:szCs w:val="26"/>
          <w:lang w:val="ru-RU"/>
        </w:rPr>
        <w:t>«Д</w:t>
      </w:r>
      <w:r w:rsidR="00B80E33" w:rsidRPr="00352694">
        <w:rPr>
          <w:rFonts w:ascii="Times New Roman" w:hAnsi="Times New Roman" w:cs="Times New Roman"/>
          <w:sz w:val="26"/>
          <w:szCs w:val="26"/>
          <w:lang w:val="ru-RU"/>
        </w:rPr>
        <w:t>окументы</w:t>
      </w:r>
      <w:r w:rsidR="00590EA4" w:rsidRPr="00352694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5C5F" w:rsidRPr="003B7FF2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590EA4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 Локальные нормативные акты</w:t>
      </w:r>
      <w:r w:rsidR="00FF73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5C5F" w:rsidRPr="003B7FF2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FF7334">
        <w:rPr>
          <w:rFonts w:ascii="Times New Roman" w:hAnsi="Times New Roman" w:cs="Times New Roman"/>
          <w:sz w:val="26"/>
          <w:szCs w:val="26"/>
          <w:lang w:val="ru-RU"/>
        </w:rPr>
        <w:t xml:space="preserve"> «П</w:t>
      </w:r>
      <w:r w:rsidR="00FF7334" w:rsidRPr="00352694">
        <w:rPr>
          <w:rFonts w:ascii="Times New Roman" w:hAnsi="Times New Roman" w:cs="Times New Roman"/>
          <w:sz w:val="26"/>
          <w:szCs w:val="26"/>
          <w:lang w:val="ru-RU"/>
        </w:rPr>
        <w:t>оложении об апел</w:t>
      </w:r>
      <w:r w:rsidR="00FF7334">
        <w:rPr>
          <w:rFonts w:ascii="Times New Roman" w:hAnsi="Times New Roman" w:cs="Times New Roman"/>
          <w:sz w:val="26"/>
          <w:szCs w:val="26"/>
          <w:lang w:val="ru-RU"/>
        </w:rPr>
        <w:t>л</w:t>
      </w:r>
      <w:r w:rsidR="00FF7334" w:rsidRPr="00352694">
        <w:rPr>
          <w:rFonts w:ascii="Times New Roman" w:hAnsi="Times New Roman" w:cs="Times New Roman"/>
          <w:sz w:val="26"/>
          <w:szCs w:val="26"/>
          <w:lang w:val="ru-RU"/>
        </w:rPr>
        <w:t>яционной комиссии</w:t>
      </w:r>
      <w:r w:rsidR="00FF7334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590EA4" w:rsidRPr="00352694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B80E33" w:rsidRPr="0035269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82CA061" w14:textId="231FF41F" w:rsidR="003955BF" w:rsidRPr="00352694" w:rsidRDefault="003955BF" w:rsidP="005B56C7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35269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Повторное проведение индивидуального отбора </w:t>
      </w:r>
    </w:p>
    <w:p w14:paraId="321B908B" w14:textId="4B431AD0" w:rsidR="003B7FF2" w:rsidRDefault="00352694" w:rsidP="005B56C7">
      <w:pPr>
        <w:spacing w:before="240" w:after="0" w:line="240" w:lineRule="auto"/>
        <w:ind w:firstLine="851"/>
        <w:outlineLvl w:val="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52694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="003B7F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955BF" w:rsidRPr="0035269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одного из членов апелляционной комиссии. </w:t>
      </w:r>
    </w:p>
    <w:p w14:paraId="53116481" w14:textId="2BEC175F" w:rsidR="003955BF" w:rsidRDefault="003B7FF2" w:rsidP="005B56C7">
      <w:pPr>
        <w:spacing w:before="240" w:line="240" w:lineRule="auto"/>
        <w:ind w:firstLine="851"/>
        <w:outlineLvl w:val="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2. </w:t>
      </w:r>
      <w:r w:rsidR="003955BF" w:rsidRPr="0035269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Подача апелляции по процедуре проведения повторного индивидуального отбора поступающих не допускается. </w:t>
      </w:r>
    </w:p>
    <w:p w14:paraId="5444CBEE" w14:textId="75E63A55" w:rsidR="00590EA4" w:rsidRPr="00352694" w:rsidRDefault="00590EA4" w:rsidP="005B56C7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35269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Дополнительный прием</w:t>
      </w:r>
      <w:r w:rsidRPr="0035269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14:paraId="7FC0737B" w14:textId="77777777" w:rsidR="003B7FF2" w:rsidRDefault="003B7FF2" w:rsidP="005B56C7">
      <w:pPr>
        <w:spacing w:before="240"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1. </w:t>
      </w:r>
      <w:r w:rsidRPr="003B7F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 наличии мест, оставшихся вакантными после зачисления по результатам индивидуального отбора поступающих, учредитель может предоставить Учреждению право проводить дополнительный прием поступающих на предпрофессиональные программы. </w:t>
      </w:r>
    </w:p>
    <w:p w14:paraId="200EB415" w14:textId="41FE5503" w:rsidR="003B7FF2" w:rsidRPr="003B7FF2" w:rsidRDefault="003B7FF2" w:rsidP="005B56C7">
      <w:pPr>
        <w:spacing w:before="240"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="00B331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3B7F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Зачисление на вакантные места проводится по результатам дополнительного индивидуального отбора поступающих и должно заканчиваться до начала учебного года </w:t>
      </w:r>
      <w:bookmarkStart w:id="3" w:name="_Hlk98255159"/>
      <w:r w:rsidRPr="003B7FF2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bookmarkEnd w:id="3"/>
      <w:r w:rsidRPr="003B7F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не позднее </w:t>
      </w:r>
      <w:r w:rsidRPr="00BF73C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/>
        </w:rPr>
        <w:t>31 августа</w:t>
      </w:r>
      <w:r w:rsidR="0081145A"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>.</w:t>
      </w:r>
    </w:p>
    <w:p w14:paraId="6F1F5C1F" w14:textId="4E9626BB" w:rsidR="003B7FF2" w:rsidRPr="003B7FF2" w:rsidRDefault="003B7FF2" w:rsidP="005B56C7">
      <w:pPr>
        <w:spacing w:before="240"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3. </w:t>
      </w:r>
      <w:r w:rsidRPr="003B7FF2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Организация дополнительного приема и зачисления осуществляется в соответствии с ежегодными правилами приема в Учреждении, при этом сроки дополнительного приема поступающих публикуются на официальном сайте и на информационном стенде Учреждения.</w:t>
      </w:r>
    </w:p>
    <w:p w14:paraId="680DB87B" w14:textId="5FCC652D" w:rsidR="003B7FF2" w:rsidRDefault="003B7FF2" w:rsidP="005B56C7">
      <w:pPr>
        <w:spacing w:before="24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4. </w:t>
      </w:r>
      <w:r w:rsidRPr="003B7F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Дополнительный индивидуальный отбор поступающих осуществляется в сроки, установленные Учреждением (но не позднее </w:t>
      </w:r>
      <w:r w:rsidRPr="00B331D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ru-RU"/>
        </w:rPr>
        <w:t>29 августа</w:t>
      </w:r>
      <w:r w:rsidRPr="003B7FF2">
        <w:rPr>
          <w:rFonts w:ascii="Times New Roman" w:eastAsia="Times New Roman" w:hAnsi="Times New Roman" w:cs="Times New Roman"/>
          <w:sz w:val="26"/>
          <w:szCs w:val="26"/>
          <w:lang w:val="ru-RU"/>
        </w:rPr>
        <w:t>), в том же порядке, что и индивидуальный отбор поступающих, проводившийся в первоначальные сроки.</w:t>
      </w:r>
    </w:p>
    <w:p w14:paraId="3F565DCD" w14:textId="77777777" w:rsidR="00BA1A85" w:rsidRPr="003802A3" w:rsidRDefault="00957590" w:rsidP="00D21392">
      <w:pPr>
        <w:spacing w:after="0" w:line="240" w:lineRule="auto"/>
        <w:jc w:val="center"/>
        <w:rPr>
          <w:rFonts w:ascii="Bookman Old Style" w:hAnsi="Bookman Old Style" w:cs="Times New Roman"/>
          <w:b/>
          <w:color w:val="2F6130" w:themeColor="accent4" w:themeShade="80"/>
          <w:sz w:val="28"/>
          <w:szCs w:val="28"/>
          <w:lang w:val="ru-RU"/>
        </w:rPr>
      </w:pPr>
      <w:r w:rsidRPr="003802A3">
        <w:rPr>
          <w:rFonts w:ascii="Bookman Old Style" w:hAnsi="Bookman Old Style" w:cs="Times New Roman"/>
          <w:b/>
          <w:color w:val="2F6130" w:themeColor="accent4" w:themeShade="80"/>
          <w:sz w:val="28"/>
          <w:szCs w:val="28"/>
          <w:lang w:val="ru-RU"/>
        </w:rPr>
        <w:t xml:space="preserve">Организация </w:t>
      </w:r>
      <w:r w:rsidR="00BA1A85" w:rsidRPr="003802A3">
        <w:rPr>
          <w:rFonts w:ascii="Bookman Old Style" w:hAnsi="Bookman Old Style" w:cs="Times New Roman"/>
          <w:b/>
          <w:color w:val="2F6130" w:themeColor="accent4" w:themeShade="80"/>
          <w:sz w:val="28"/>
          <w:szCs w:val="28"/>
          <w:lang w:val="ru-RU"/>
        </w:rPr>
        <w:t xml:space="preserve">дополнительного </w:t>
      </w:r>
    </w:p>
    <w:p w14:paraId="0E738658" w14:textId="5C3A3028" w:rsidR="00D21392" w:rsidRPr="003802A3" w:rsidRDefault="00957590" w:rsidP="00D21392">
      <w:pPr>
        <w:spacing w:after="0" w:line="240" w:lineRule="auto"/>
        <w:jc w:val="center"/>
        <w:rPr>
          <w:rFonts w:ascii="Bookman Old Style" w:hAnsi="Bookman Old Style" w:cs="Times New Roman"/>
          <w:b/>
          <w:color w:val="2F6130" w:themeColor="accent4" w:themeShade="80"/>
          <w:sz w:val="28"/>
          <w:szCs w:val="28"/>
          <w:lang w:val="ru-RU"/>
        </w:rPr>
      </w:pPr>
      <w:r w:rsidRPr="003802A3">
        <w:rPr>
          <w:rFonts w:ascii="Bookman Old Style" w:hAnsi="Bookman Old Style" w:cs="Times New Roman"/>
          <w:b/>
          <w:color w:val="2F6130" w:themeColor="accent4" w:themeShade="80"/>
          <w:sz w:val="28"/>
          <w:szCs w:val="28"/>
          <w:lang w:val="ru-RU"/>
        </w:rPr>
        <w:t xml:space="preserve">приема поступающих на обучение </w:t>
      </w:r>
    </w:p>
    <w:p w14:paraId="3ACF1A59" w14:textId="7358A7FA" w:rsidR="00957590" w:rsidRPr="003802A3" w:rsidRDefault="00957590" w:rsidP="003802A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2F6130" w:themeColor="accent4" w:themeShade="80"/>
          <w:sz w:val="28"/>
          <w:szCs w:val="28"/>
          <w:lang w:val="ru-RU" w:eastAsia="ru-RU" w:bidi="ar-SA"/>
        </w:rPr>
      </w:pPr>
      <w:r w:rsidRPr="003802A3">
        <w:rPr>
          <w:rFonts w:ascii="Bookman Old Style" w:hAnsi="Bookman Old Style" w:cs="Times New Roman"/>
          <w:b/>
          <w:color w:val="2F6130" w:themeColor="accent4" w:themeShade="80"/>
          <w:sz w:val="28"/>
          <w:szCs w:val="28"/>
          <w:lang w:val="ru-RU"/>
        </w:rPr>
        <w:t xml:space="preserve">по </w:t>
      </w:r>
      <w:r w:rsidRPr="003802A3">
        <w:rPr>
          <w:rFonts w:ascii="Bookman Old Style" w:eastAsia="Times New Roman" w:hAnsi="Bookman Old Style" w:cs="Times New Roman"/>
          <w:b/>
          <w:color w:val="2F6130" w:themeColor="accent4" w:themeShade="80"/>
          <w:sz w:val="28"/>
          <w:szCs w:val="28"/>
          <w:lang w:val="ru-RU" w:eastAsia="ru-RU" w:bidi="ar-SA"/>
        </w:rPr>
        <w:t>дополнительным общеразвивающим общеобразовательным программам художественной направленности</w:t>
      </w:r>
    </w:p>
    <w:p w14:paraId="36329536" w14:textId="562AD2BD" w:rsidR="00957590" w:rsidRPr="00352694" w:rsidRDefault="009E1639" w:rsidP="00BF73CB">
      <w:pPr>
        <w:spacing w:before="240" w:after="0" w:line="240" w:lineRule="auto"/>
        <w:ind w:firstLine="851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5269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1. </w:t>
      </w:r>
      <w:r w:rsidR="00BA1A85">
        <w:rPr>
          <w:rFonts w:ascii="Times New Roman" w:hAnsi="Times New Roman" w:cs="Times New Roman"/>
          <w:bCs/>
          <w:sz w:val="26"/>
          <w:szCs w:val="26"/>
          <w:lang w:val="ru-RU"/>
        </w:rPr>
        <w:t>Дополнительный п</w:t>
      </w:r>
      <w:r w:rsidR="00957590" w:rsidRPr="0035269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рием поступающих в Учреждение осуществляется на основании заявления от </w:t>
      </w:r>
      <w:r w:rsidR="00957590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родителей (законных представителей) несовершеннолетних поступающих и </w:t>
      </w:r>
      <w:r w:rsidR="00957590" w:rsidRPr="00352694">
        <w:rPr>
          <w:rFonts w:ascii="Times New Roman" w:hAnsi="Times New Roman" w:cs="Times New Roman"/>
          <w:bCs/>
          <w:sz w:val="26"/>
          <w:szCs w:val="26"/>
          <w:lang w:val="ru-RU"/>
        </w:rPr>
        <w:t>свободного выбора дополнительной общеразвивающей общеобразовательной программы художественной направленности.</w:t>
      </w:r>
    </w:p>
    <w:p w14:paraId="15681049" w14:textId="50C37848" w:rsidR="00957590" w:rsidRPr="00352694" w:rsidRDefault="009E1639" w:rsidP="00BF73CB">
      <w:pPr>
        <w:spacing w:before="240" w:after="0" w:line="240" w:lineRule="auto"/>
        <w:ind w:firstLine="851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52694">
        <w:rPr>
          <w:rFonts w:ascii="Times New Roman" w:hAnsi="Times New Roman" w:cs="Times New Roman"/>
          <w:sz w:val="26"/>
          <w:szCs w:val="26"/>
          <w:lang w:val="ru-RU" w:bidi="ar-SA"/>
        </w:rPr>
        <w:t xml:space="preserve">2. </w:t>
      </w:r>
      <w:r w:rsidR="003C4AE2">
        <w:rPr>
          <w:rFonts w:ascii="Times New Roman" w:hAnsi="Times New Roman" w:cs="Times New Roman"/>
          <w:sz w:val="26"/>
          <w:szCs w:val="26"/>
          <w:lang w:val="ru-RU" w:bidi="ar-SA"/>
        </w:rPr>
        <w:t>Дополнительный п</w:t>
      </w:r>
      <w:r w:rsidR="00957590" w:rsidRPr="00352694">
        <w:rPr>
          <w:rFonts w:ascii="Times New Roman" w:hAnsi="Times New Roman" w:cs="Times New Roman"/>
          <w:sz w:val="26"/>
          <w:szCs w:val="26"/>
          <w:lang w:val="ru-RU" w:bidi="ar-SA"/>
        </w:rPr>
        <w:t xml:space="preserve">рием поступающих в Учреждение на общеразвивающие программы осуществляется с </w:t>
      </w:r>
      <w:r w:rsidR="00957590" w:rsidRPr="00B331D5">
        <w:rPr>
          <w:rFonts w:ascii="Times New Roman" w:hAnsi="Times New Roman" w:cs="Times New Roman"/>
          <w:b/>
          <w:bCs/>
          <w:color w:val="FF0000"/>
          <w:sz w:val="26"/>
          <w:szCs w:val="26"/>
          <w:lang w:val="ru-RU" w:bidi="ar-SA"/>
        </w:rPr>
        <w:t>1</w:t>
      </w:r>
      <w:r w:rsidR="001D1BF1">
        <w:rPr>
          <w:rFonts w:ascii="Times New Roman" w:hAnsi="Times New Roman" w:cs="Times New Roman"/>
          <w:b/>
          <w:bCs/>
          <w:color w:val="FF0000"/>
          <w:sz w:val="26"/>
          <w:szCs w:val="26"/>
          <w:lang w:val="ru-RU" w:bidi="ar-SA"/>
        </w:rPr>
        <w:t>9</w:t>
      </w:r>
      <w:r w:rsidR="00957590" w:rsidRPr="00B331D5">
        <w:rPr>
          <w:rFonts w:ascii="Times New Roman" w:hAnsi="Times New Roman" w:cs="Times New Roman"/>
          <w:b/>
          <w:bCs/>
          <w:color w:val="FF0000"/>
          <w:sz w:val="26"/>
          <w:szCs w:val="26"/>
          <w:lang w:val="ru-RU" w:bidi="ar-SA"/>
        </w:rPr>
        <w:t xml:space="preserve"> а</w:t>
      </w:r>
      <w:r w:rsidR="00FE7E0E">
        <w:rPr>
          <w:rFonts w:ascii="Times New Roman" w:hAnsi="Times New Roman" w:cs="Times New Roman"/>
          <w:b/>
          <w:bCs/>
          <w:color w:val="FF0000"/>
          <w:sz w:val="26"/>
          <w:szCs w:val="26"/>
          <w:lang w:val="ru-RU" w:bidi="ar-SA"/>
        </w:rPr>
        <w:t>вгуста</w:t>
      </w:r>
      <w:r w:rsidR="00957590" w:rsidRPr="00B331D5">
        <w:rPr>
          <w:rFonts w:ascii="Times New Roman" w:hAnsi="Times New Roman" w:cs="Times New Roman"/>
          <w:b/>
          <w:bCs/>
          <w:color w:val="FF0000"/>
          <w:sz w:val="26"/>
          <w:szCs w:val="26"/>
          <w:lang w:val="ru-RU" w:bidi="ar-SA"/>
        </w:rPr>
        <w:t xml:space="preserve"> по </w:t>
      </w:r>
      <w:r w:rsidR="00FE7E0E">
        <w:rPr>
          <w:rFonts w:ascii="Times New Roman" w:hAnsi="Times New Roman" w:cs="Times New Roman"/>
          <w:b/>
          <w:bCs/>
          <w:color w:val="FF0000"/>
          <w:sz w:val="26"/>
          <w:szCs w:val="26"/>
          <w:lang w:val="ru-RU" w:bidi="ar-SA"/>
        </w:rPr>
        <w:t>1</w:t>
      </w:r>
      <w:r w:rsidR="001D1BF1">
        <w:rPr>
          <w:rFonts w:ascii="Times New Roman" w:hAnsi="Times New Roman" w:cs="Times New Roman"/>
          <w:b/>
          <w:bCs/>
          <w:color w:val="FF0000"/>
          <w:sz w:val="26"/>
          <w:szCs w:val="26"/>
          <w:lang w:val="ru-RU" w:bidi="ar-SA"/>
        </w:rPr>
        <w:t>3</w:t>
      </w:r>
      <w:r w:rsidR="00957590" w:rsidRPr="00B331D5">
        <w:rPr>
          <w:rFonts w:ascii="Times New Roman" w:hAnsi="Times New Roman" w:cs="Times New Roman"/>
          <w:b/>
          <w:bCs/>
          <w:color w:val="FF0000"/>
          <w:sz w:val="26"/>
          <w:szCs w:val="26"/>
          <w:lang w:val="ru-RU" w:bidi="ar-SA"/>
        </w:rPr>
        <w:t xml:space="preserve"> </w:t>
      </w:r>
      <w:r w:rsidR="00FE7E0E">
        <w:rPr>
          <w:rFonts w:ascii="Times New Roman" w:hAnsi="Times New Roman" w:cs="Times New Roman"/>
          <w:b/>
          <w:bCs/>
          <w:color w:val="FF0000"/>
          <w:sz w:val="26"/>
          <w:szCs w:val="26"/>
          <w:lang w:val="ru-RU" w:bidi="ar-SA"/>
        </w:rPr>
        <w:t>сентября</w:t>
      </w:r>
      <w:r w:rsidR="00957590" w:rsidRPr="00352694">
        <w:rPr>
          <w:rFonts w:ascii="Times New Roman" w:hAnsi="Times New Roman" w:cs="Times New Roman"/>
          <w:sz w:val="26"/>
          <w:szCs w:val="26"/>
          <w:lang w:val="ru-RU" w:bidi="ar-SA"/>
        </w:rPr>
        <w:t>, а при наличии свободных мест на обучение по общеразвивающим программам срок приема в Учреждение может быть продлен.</w:t>
      </w:r>
    </w:p>
    <w:p w14:paraId="4D92FA07" w14:textId="5B2837F7" w:rsidR="00957590" w:rsidRPr="00352694" w:rsidRDefault="009E1639" w:rsidP="00BF73CB">
      <w:pPr>
        <w:spacing w:before="240" w:after="0" w:line="240" w:lineRule="auto"/>
        <w:ind w:firstLine="851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5269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3. </w:t>
      </w:r>
      <w:r w:rsidR="00BA1A85">
        <w:rPr>
          <w:rFonts w:ascii="Times New Roman" w:hAnsi="Times New Roman" w:cs="Times New Roman"/>
          <w:bCs/>
          <w:sz w:val="26"/>
          <w:szCs w:val="26"/>
          <w:lang w:val="ru-RU"/>
        </w:rPr>
        <w:t>Дополнительный п</w:t>
      </w:r>
      <w:r w:rsidR="00957590" w:rsidRPr="0035269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рием поступающих на общеразвивающие программы не требует их индивидуального отбора и осуществляется Учреждением самостоятельно с учетом имеющихся в Учреждении кадровых и материальных ресурсов. </w:t>
      </w:r>
    </w:p>
    <w:p w14:paraId="1A8ECE57" w14:textId="0F667E8F" w:rsidR="00957590" w:rsidRPr="00352694" w:rsidRDefault="009E1639" w:rsidP="00BF73CB">
      <w:pPr>
        <w:spacing w:before="240" w:after="0" w:line="240" w:lineRule="auto"/>
        <w:ind w:firstLine="851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5269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4. </w:t>
      </w:r>
      <w:r w:rsidR="00957590" w:rsidRPr="00352694">
        <w:rPr>
          <w:rFonts w:ascii="Times New Roman" w:hAnsi="Times New Roman" w:cs="Times New Roman"/>
          <w:bCs/>
          <w:sz w:val="26"/>
          <w:szCs w:val="26"/>
          <w:lang w:val="ru-RU"/>
        </w:rPr>
        <w:t>Учреждение ежегодно самостоятельно формирует контингент поступающих. Количество мест по каждой из реализуемых Учреждением образовательных программ определяется Учреждением самостоятельно в зависимости от условий, созданных для осуществления образовательного процесса, с учетом санитарных норм и контрольных нормативов, от числа поданных заявлений получателей муниципальной услуги, а также в соответствии с муниципальным заданием Учредителя.</w:t>
      </w:r>
    </w:p>
    <w:p w14:paraId="39BB81EC" w14:textId="1D42C58C" w:rsidR="00957590" w:rsidRDefault="00BA1A85" w:rsidP="00BF73CB">
      <w:pPr>
        <w:spacing w:before="240" w:line="240" w:lineRule="auto"/>
        <w:ind w:right="-12" w:firstLine="851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5</w:t>
      </w:r>
      <w:r w:rsidR="009E1639" w:rsidRPr="0035269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</w:t>
      </w:r>
      <w:r w:rsidR="00957590" w:rsidRPr="0035269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Информация о поступающих, зачисленных в Учреждение на обучения по </w:t>
      </w:r>
      <w:r w:rsidR="00D2139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дополнительным </w:t>
      </w:r>
      <w:r w:rsidR="00957590" w:rsidRPr="00352694">
        <w:rPr>
          <w:rFonts w:ascii="Times New Roman" w:hAnsi="Times New Roman" w:cs="Times New Roman"/>
          <w:bCs/>
          <w:sz w:val="26"/>
          <w:szCs w:val="26"/>
          <w:lang w:val="ru-RU"/>
        </w:rPr>
        <w:t>общеразвивающим программам размещается на официальном сайте Учреждени</w:t>
      </w:r>
      <w:r w:rsidR="00D21392">
        <w:rPr>
          <w:rFonts w:ascii="Times New Roman" w:hAnsi="Times New Roman" w:cs="Times New Roman"/>
          <w:bCs/>
          <w:sz w:val="26"/>
          <w:szCs w:val="26"/>
          <w:lang w:val="ru-RU"/>
        </w:rPr>
        <w:t>я</w:t>
      </w:r>
      <w:r w:rsidR="00957590" w:rsidRPr="0035269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957590" w:rsidRPr="00352694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(</w:t>
      </w:r>
      <w:r w:rsidR="00957590" w:rsidRPr="00352694">
        <w:rPr>
          <w:rFonts w:ascii="Times New Roman" w:hAnsi="Times New Roman" w:cs="Times New Roman"/>
          <w:sz w:val="26"/>
          <w:szCs w:val="26"/>
        </w:rPr>
        <w:t>artbagrat</w:t>
      </w:r>
      <w:r w:rsidR="00957590" w:rsidRPr="0035269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957590" w:rsidRPr="00352694">
        <w:rPr>
          <w:rFonts w:ascii="Times New Roman" w:hAnsi="Times New Roman" w:cs="Times New Roman"/>
          <w:sz w:val="26"/>
          <w:szCs w:val="26"/>
        </w:rPr>
        <w:t>ru</w:t>
      </w:r>
      <w:r w:rsidR="00957590" w:rsidRPr="00352694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14:paraId="7BFC9314" w14:textId="77777777" w:rsidR="00D21392" w:rsidRPr="003802A3" w:rsidRDefault="00D36869" w:rsidP="00D21392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2F6130" w:themeColor="accent4" w:themeShade="80"/>
          <w:sz w:val="28"/>
          <w:szCs w:val="28"/>
          <w:lang w:val="ru-RU" w:eastAsia="ru-RU" w:bidi="ar-SA"/>
        </w:rPr>
      </w:pPr>
      <w:bookmarkStart w:id="4" w:name="_Hlk97892599"/>
      <w:r w:rsidRPr="003802A3">
        <w:rPr>
          <w:rFonts w:ascii="Bookman Old Style" w:eastAsia="Times New Roman" w:hAnsi="Bookman Old Style" w:cs="Times New Roman"/>
          <w:b/>
          <w:color w:val="2F6130" w:themeColor="accent4" w:themeShade="80"/>
          <w:sz w:val="28"/>
          <w:szCs w:val="28"/>
          <w:lang w:val="ru-RU" w:eastAsia="ru-RU" w:bidi="ar-SA"/>
        </w:rPr>
        <w:t xml:space="preserve">Особенности проведения приема поступающих </w:t>
      </w:r>
    </w:p>
    <w:p w14:paraId="4E068245" w14:textId="77777777" w:rsidR="00D21392" w:rsidRPr="003802A3" w:rsidRDefault="00D36869" w:rsidP="00D21392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F6130" w:themeColor="accent4" w:themeShade="80"/>
          <w:sz w:val="28"/>
          <w:szCs w:val="28"/>
          <w:lang w:val="ru-RU" w:eastAsia="ru-RU" w:bidi="ar-SA"/>
        </w:rPr>
      </w:pPr>
      <w:r w:rsidRPr="003802A3">
        <w:rPr>
          <w:rFonts w:ascii="Bookman Old Style" w:eastAsia="Times New Roman" w:hAnsi="Bookman Old Style" w:cs="Times New Roman"/>
          <w:b/>
          <w:color w:val="2F6130" w:themeColor="accent4" w:themeShade="80"/>
          <w:sz w:val="28"/>
          <w:szCs w:val="28"/>
          <w:lang w:val="ru-RU" w:eastAsia="ru-RU" w:bidi="ar-SA"/>
        </w:rPr>
        <w:t xml:space="preserve">с </w:t>
      </w:r>
      <w:r w:rsidRPr="003802A3">
        <w:rPr>
          <w:rFonts w:ascii="Bookman Old Style" w:eastAsia="Times New Roman" w:hAnsi="Bookman Old Style" w:cs="Times New Roman"/>
          <w:b/>
          <w:bCs/>
          <w:color w:val="2F6130" w:themeColor="accent4" w:themeShade="80"/>
          <w:sz w:val="28"/>
          <w:szCs w:val="28"/>
          <w:lang w:val="ru-RU" w:eastAsia="ru-RU" w:bidi="ar-SA"/>
        </w:rPr>
        <w:t xml:space="preserve">ограниченными возможностями здоровья, </w:t>
      </w:r>
    </w:p>
    <w:p w14:paraId="0DBA712C" w14:textId="23A36280" w:rsidR="00D36869" w:rsidRPr="003802A3" w:rsidRDefault="00D36869" w:rsidP="00D21392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F6130" w:themeColor="accent4" w:themeShade="80"/>
          <w:sz w:val="28"/>
          <w:szCs w:val="28"/>
          <w:lang w:val="ru-RU" w:eastAsia="ru-RU" w:bidi="ar-SA"/>
        </w:rPr>
      </w:pPr>
      <w:r w:rsidRPr="003802A3">
        <w:rPr>
          <w:rFonts w:ascii="Bookman Old Style" w:eastAsia="Times New Roman" w:hAnsi="Bookman Old Style" w:cs="Times New Roman"/>
          <w:b/>
          <w:bCs/>
          <w:color w:val="2F6130" w:themeColor="accent4" w:themeShade="80"/>
          <w:sz w:val="28"/>
          <w:szCs w:val="28"/>
          <w:lang w:val="ru-RU" w:eastAsia="ru-RU" w:bidi="ar-SA"/>
        </w:rPr>
        <w:t>детей-инвалидов</w:t>
      </w:r>
    </w:p>
    <w:p w14:paraId="0B09AD6C" w14:textId="77777777" w:rsidR="00D36869" w:rsidRPr="00352694" w:rsidRDefault="00D36869" w:rsidP="00BF73CB">
      <w:pPr>
        <w:shd w:val="clear" w:color="auto" w:fill="FFFFFF"/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3526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1. Поступающие с ограниченными возможностями здоровья,</w:t>
      </w:r>
      <w:r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 детей-инвалидов</w:t>
      </w:r>
      <w:r w:rsidRPr="00352694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проходят процедуру приема с учетом особенностей психофизического развития, индивидуальных возможностей и состояния здоровья.</w:t>
      </w:r>
    </w:p>
    <w:p w14:paraId="0D4EB21F" w14:textId="55CC44C6" w:rsidR="00D36869" w:rsidRPr="00352694" w:rsidRDefault="00D36869" w:rsidP="00BF73CB">
      <w:pPr>
        <w:shd w:val="clear" w:color="auto" w:fill="FFFFFF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52694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7F661B" w:rsidRPr="007F661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Start w:id="5" w:name="_Hlk97901022"/>
      <w:r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Приём лиц с ограниченными возможностями здоровья, детей-инвалидов осуществляется при предоставлении медицинского заключения об отсутствии противопоказаний для обучения по выбранной дополнительной образовательной программе. </w:t>
      </w:r>
      <w:bookmarkEnd w:id="5"/>
    </w:p>
    <w:p w14:paraId="1F141758" w14:textId="38F81E4B" w:rsidR="00D36869" w:rsidRPr="00D05F0F" w:rsidRDefault="00D36869" w:rsidP="00BF73CB">
      <w:pPr>
        <w:shd w:val="clear" w:color="auto" w:fill="FFFFFF"/>
        <w:spacing w:before="24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3. Родители (законные представители) детей с </w:t>
      </w:r>
      <w:bookmarkStart w:id="6" w:name="_Hlk97900576"/>
      <w:r w:rsidRPr="00352694">
        <w:rPr>
          <w:rFonts w:ascii="Times New Roman" w:hAnsi="Times New Roman" w:cs="Times New Roman"/>
          <w:sz w:val="26"/>
          <w:szCs w:val="26"/>
          <w:lang w:val="ru-RU"/>
        </w:rPr>
        <w:t>ограниченными возможностями здоровья</w:t>
      </w:r>
      <w:bookmarkEnd w:id="6"/>
      <w:r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, детей-инвалидов при поступлении в </w:t>
      </w:r>
      <w:r w:rsidR="005C6A27">
        <w:rPr>
          <w:rFonts w:ascii="Times New Roman" w:hAnsi="Times New Roman" w:cs="Times New Roman"/>
          <w:sz w:val="26"/>
          <w:szCs w:val="26"/>
          <w:lang w:val="ru-RU"/>
        </w:rPr>
        <w:t>Учреждение</w:t>
      </w:r>
      <w:r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 кроме документов, указанных, в Правилах приема, предоставляют также заключение психолого</w:t>
      </w:r>
      <w:r w:rsidR="00B75D41" w:rsidRPr="00352694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352694">
        <w:rPr>
          <w:rFonts w:ascii="Times New Roman" w:hAnsi="Times New Roman" w:cs="Times New Roman"/>
          <w:sz w:val="26"/>
          <w:szCs w:val="26"/>
          <w:lang w:val="ru-RU"/>
        </w:rPr>
        <w:t>медико-педагогической комиссии, подтверждающее принадлежность поступающего ребенка к соответствующей категории</w:t>
      </w:r>
      <w:r w:rsidR="00D05F0F" w:rsidRPr="00D05F0F">
        <w:rPr>
          <w:sz w:val="28"/>
          <w:szCs w:val="28"/>
          <w:lang w:val="ru-RU"/>
        </w:rPr>
        <w:t xml:space="preserve"> </w:t>
      </w:r>
      <w:r w:rsidR="00D05F0F" w:rsidRPr="00D05F0F">
        <w:rPr>
          <w:rFonts w:ascii="Times New Roman" w:hAnsi="Times New Roman" w:cs="Times New Roman"/>
          <w:sz w:val="26"/>
          <w:szCs w:val="26"/>
          <w:lang w:val="ru-RU"/>
        </w:rPr>
        <w:t>и (или) индивидуальную программу реабилитации ребенка-инвалида.</w:t>
      </w:r>
      <w:r w:rsidRPr="00D05F0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862EC45" w14:textId="77777777" w:rsidR="008C7489" w:rsidRPr="008C7489" w:rsidRDefault="00D36869" w:rsidP="00BF73CB">
      <w:pPr>
        <w:pStyle w:val="af4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C7489">
        <w:rPr>
          <w:sz w:val="26"/>
          <w:szCs w:val="26"/>
        </w:rPr>
        <w:t>4.</w:t>
      </w:r>
      <w:r w:rsidR="00B75D41" w:rsidRPr="008C7489">
        <w:rPr>
          <w:sz w:val="26"/>
          <w:szCs w:val="26"/>
        </w:rPr>
        <w:t xml:space="preserve"> </w:t>
      </w:r>
      <w:r w:rsidR="008C7489" w:rsidRPr="008C7489">
        <w:rPr>
          <w:sz w:val="26"/>
          <w:szCs w:val="26"/>
        </w:rPr>
        <w:t>При проведении вступительных прослушиваний (тестирований) обеспечивается соблюдение следующих требований:</w:t>
      </w:r>
    </w:p>
    <w:p w14:paraId="54BA2456" w14:textId="77777777" w:rsidR="008C7489" w:rsidRDefault="008C7489" w:rsidP="005B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C74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– </w:t>
      </w:r>
      <w:r w:rsidRPr="008C748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прослушивания (тестирования), определяющие наличие у поступающих определенных </w:t>
      </w:r>
    </w:p>
    <w:p w14:paraId="677DA814" w14:textId="4AE62F2B" w:rsidR="008C7489" w:rsidRPr="008C7489" w:rsidRDefault="008C7489" w:rsidP="005B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C748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творческих способностей проводятся индивидуально;</w:t>
      </w:r>
    </w:p>
    <w:p w14:paraId="067B2CBA" w14:textId="77777777" w:rsidR="008C7489" w:rsidRDefault="008C7489" w:rsidP="005B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C74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– возможно </w:t>
      </w:r>
      <w:r w:rsidRPr="008C748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присутствие родителей (законных представителей), оказывающих поступающим   </w:t>
      </w:r>
    </w:p>
    <w:p w14:paraId="031BCF04" w14:textId="3245F5DA" w:rsidR="008C7489" w:rsidRPr="008C7489" w:rsidRDefault="008C7489" w:rsidP="005B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C748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необходимую помощь с учетом их индивидуальных особенностей;</w:t>
      </w:r>
    </w:p>
    <w:p w14:paraId="1DD918FB" w14:textId="77777777" w:rsidR="008C7489" w:rsidRDefault="008C7489" w:rsidP="005B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C74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– </w:t>
      </w:r>
      <w:r w:rsidRPr="008C748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поступающие с учетом их индивидуальных особенностей могут в процессе сдачи </w:t>
      </w:r>
    </w:p>
    <w:p w14:paraId="60C69762" w14:textId="66B5F10C" w:rsidR="008C7489" w:rsidRPr="008C7489" w:rsidRDefault="008C7489" w:rsidP="005B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C748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вступительного испытания пользоваться необходимыми им техническими средствами;</w:t>
      </w:r>
    </w:p>
    <w:p w14:paraId="4F575FE2" w14:textId="1FBDA16A" w:rsidR="008C7489" w:rsidRDefault="008C7489" w:rsidP="00BF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C74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– </w:t>
      </w:r>
      <w:r w:rsidRPr="008C748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поступающим обеспечивается возможность беспрепятственного доступа в классы, туалетные   </w:t>
      </w:r>
    </w:p>
    <w:p w14:paraId="4EAADFE7" w14:textId="4475197B" w:rsidR="008C7489" w:rsidRPr="008C7489" w:rsidRDefault="008C7489" w:rsidP="00BF73C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90B6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</w:t>
      </w:r>
      <w:r w:rsidRPr="008C748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помещения.</w:t>
      </w:r>
    </w:p>
    <w:p w14:paraId="367C472E" w14:textId="69803E09" w:rsidR="001D5312" w:rsidRPr="00352694" w:rsidRDefault="00CE1F32" w:rsidP="00BF73CB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D36869" w:rsidRPr="0035269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545C5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90B62" w:rsidRPr="00090B62">
        <w:rPr>
          <w:rFonts w:ascii="Times New Roman" w:hAnsi="Times New Roman" w:cs="Times New Roman"/>
          <w:sz w:val="26"/>
          <w:szCs w:val="26"/>
          <w:lang w:val="ru-RU"/>
        </w:rPr>
        <w:t xml:space="preserve">Для обучающихся детей с ограниченными возможностями здоровья, </w:t>
      </w:r>
      <w:bookmarkStart w:id="7" w:name="_Hlk97900902"/>
      <w:r w:rsidR="00090B62" w:rsidRPr="00352694">
        <w:rPr>
          <w:rFonts w:ascii="Times New Roman" w:hAnsi="Times New Roman" w:cs="Times New Roman"/>
          <w:sz w:val="26"/>
          <w:szCs w:val="26"/>
          <w:lang w:val="ru-RU"/>
        </w:rPr>
        <w:t>детей-инвалидов</w:t>
      </w:r>
      <w:r w:rsidR="001D6167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090B62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End w:id="7"/>
      <w:r w:rsidR="00090B62" w:rsidRPr="00090B62">
        <w:rPr>
          <w:rFonts w:ascii="Times New Roman" w:hAnsi="Times New Roman" w:cs="Times New Roman"/>
          <w:sz w:val="26"/>
          <w:szCs w:val="26"/>
          <w:lang w:val="ru-RU"/>
        </w:rPr>
        <w:t xml:space="preserve">осуществляющих образовательную деятельность, организуют образовательный процесс по адаптированной образовательной программе с учетом особенностей психофизического развития указанных категорий обучающихся </w:t>
      </w:r>
      <w:bookmarkStart w:id="8" w:name="_Hlk97900868"/>
      <w:r w:rsidR="00090B62" w:rsidRPr="00D05F0F">
        <w:rPr>
          <w:rFonts w:ascii="Times New Roman" w:hAnsi="Times New Roman" w:cs="Times New Roman"/>
          <w:sz w:val="26"/>
          <w:szCs w:val="26"/>
          <w:lang w:val="ru-RU"/>
        </w:rPr>
        <w:t>и (или) индивидуальн</w:t>
      </w:r>
      <w:r w:rsidR="00090B62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="00090B62" w:rsidRPr="00D05F0F">
        <w:rPr>
          <w:rFonts w:ascii="Times New Roman" w:hAnsi="Times New Roman" w:cs="Times New Roman"/>
          <w:sz w:val="26"/>
          <w:szCs w:val="26"/>
          <w:lang w:val="ru-RU"/>
        </w:rPr>
        <w:t xml:space="preserve"> программ</w:t>
      </w:r>
      <w:r w:rsidR="00090B62">
        <w:rPr>
          <w:rFonts w:ascii="Times New Roman" w:hAnsi="Times New Roman" w:cs="Times New Roman"/>
          <w:sz w:val="26"/>
          <w:szCs w:val="26"/>
          <w:lang w:val="ru-RU"/>
        </w:rPr>
        <w:t>ы</w:t>
      </w:r>
      <w:r w:rsidR="00090B62" w:rsidRPr="00D05F0F">
        <w:rPr>
          <w:rFonts w:ascii="Times New Roman" w:hAnsi="Times New Roman" w:cs="Times New Roman"/>
          <w:sz w:val="26"/>
          <w:szCs w:val="26"/>
          <w:lang w:val="ru-RU"/>
        </w:rPr>
        <w:t xml:space="preserve"> реабилитации ребенка-инвалида</w:t>
      </w:r>
      <w:r w:rsidR="00090B62" w:rsidRPr="00090B6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bookmarkEnd w:id="8"/>
    <w:p w14:paraId="38974C9A" w14:textId="75C2D247" w:rsidR="00E55CAF" w:rsidRDefault="00CE1F32" w:rsidP="00BF73CB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666666"/>
          <w:sz w:val="26"/>
          <w:szCs w:val="26"/>
          <w:lang w:val="ru-RU" w:eastAsia="ru-RU" w:bidi="ar-SA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B75D41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. Родители (законные представители) </w:t>
      </w:r>
      <w:r w:rsidR="00A4471B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r w:rsidR="00B75D41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 с ограниченными возможностями здоровья, детей-инвалидов при поступлении в </w:t>
      </w:r>
      <w:r w:rsidR="00A4471B">
        <w:rPr>
          <w:rFonts w:ascii="Times New Roman" w:hAnsi="Times New Roman" w:cs="Times New Roman"/>
          <w:sz w:val="26"/>
          <w:szCs w:val="26"/>
          <w:lang w:val="ru-RU"/>
        </w:rPr>
        <w:t>Учреждение</w:t>
      </w:r>
      <w:r w:rsidR="00124E94" w:rsidRPr="00352694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 </w:t>
      </w:r>
      <w:r w:rsidR="00B75D41" w:rsidRPr="00352694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должны оценить возможность обучения своего ребенка, учитывая особенности передвижения ребенка по </w:t>
      </w:r>
      <w:r w:rsidR="005C6A27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Учреждению</w:t>
      </w:r>
      <w:r w:rsidR="00B75D41" w:rsidRPr="00352694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, степень доступа в </w:t>
      </w:r>
      <w:r w:rsidR="00090B62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классы</w:t>
      </w:r>
      <w:r w:rsidR="00B75D41" w:rsidRPr="00352694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, туалетные помещения </w:t>
      </w:r>
      <w:r w:rsidR="005C6A27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Учреждения</w:t>
      </w:r>
      <w:r w:rsidR="00B75D41" w:rsidRPr="00352694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.</w:t>
      </w:r>
      <w:r w:rsidR="00124E94" w:rsidRPr="00352694">
        <w:rPr>
          <w:rFonts w:ascii="Times New Roman" w:eastAsia="Times New Roman" w:hAnsi="Times New Roman" w:cs="Times New Roman"/>
          <w:i/>
          <w:iCs/>
          <w:color w:val="666666"/>
          <w:sz w:val="26"/>
          <w:szCs w:val="26"/>
          <w:lang w:val="ru-RU" w:eastAsia="ru-RU" w:bidi="ar-SA"/>
        </w:rPr>
        <w:t>  </w:t>
      </w:r>
    </w:p>
    <w:p w14:paraId="1F626F56" w14:textId="7A1E17D3" w:rsidR="00E55CAF" w:rsidRPr="00352694" w:rsidRDefault="00CE1F32" w:rsidP="00BF73CB">
      <w:pPr>
        <w:shd w:val="clear" w:color="auto" w:fill="FFFFFF"/>
        <w:spacing w:line="240" w:lineRule="auto"/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E55CAF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E55CAF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Организация </w:t>
      </w:r>
      <w:r w:rsidR="00E55CAF">
        <w:rPr>
          <w:rFonts w:ascii="Times New Roman" w:hAnsi="Times New Roman" w:cs="Times New Roman"/>
          <w:sz w:val="26"/>
          <w:szCs w:val="26"/>
          <w:lang w:val="ru-RU"/>
        </w:rPr>
        <w:t xml:space="preserve">приема поступающих </w:t>
      </w:r>
      <w:r w:rsidR="00E55CAF" w:rsidRPr="00090B62">
        <w:rPr>
          <w:rFonts w:ascii="Times New Roman" w:hAnsi="Times New Roman" w:cs="Times New Roman"/>
          <w:sz w:val="26"/>
          <w:szCs w:val="26"/>
          <w:lang w:val="ru-RU"/>
        </w:rPr>
        <w:t xml:space="preserve">с ограниченными возможностями здоровья, </w:t>
      </w:r>
      <w:r w:rsidR="00E55CAF" w:rsidRPr="00352694">
        <w:rPr>
          <w:rFonts w:ascii="Times New Roman" w:hAnsi="Times New Roman" w:cs="Times New Roman"/>
          <w:sz w:val="26"/>
          <w:szCs w:val="26"/>
          <w:lang w:val="ru-RU"/>
        </w:rPr>
        <w:t>детей-инвалидов более подробно представлен</w:t>
      </w:r>
      <w:r w:rsidR="00E55CAF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E55CAF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 на сайте Учреждения (</w:t>
      </w:r>
      <w:r w:rsidR="00E55CAF" w:rsidRPr="00352694">
        <w:rPr>
          <w:rFonts w:ascii="Times New Roman" w:hAnsi="Times New Roman" w:cs="Times New Roman"/>
          <w:sz w:val="26"/>
          <w:szCs w:val="26"/>
        </w:rPr>
        <w:t>artbagrat</w:t>
      </w:r>
      <w:r w:rsidR="00E55CAF" w:rsidRPr="0035269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E55CAF" w:rsidRPr="00352694">
        <w:rPr>
          <w:rFonts w:ascii="Times New Roman" w:hAnsi="Times New Roman" w:cs="Times New Roman"/>
          <w:sz w:val="26"/>
          <w:szCs w:val="26"/>
        </w:rPr>
        <w:t>ru</w:t>
      </w:r>
      <w:r w:rsidR="00E55CAF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). (Раздел «Документы» </w:t>
      </w:r>
      <w:r w:rsidR="00545C5F" w:rsidRPr="003B7FF2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E55CAF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 Локальные нормативные акты</w:t>
      </w:r>
      <w:r w:rsidR="00545C5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5C5F" w:rsidRPr="003B7FF2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FA727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2C7D73">
        <w:rPr>
          <w:rFonts w:ascii="Times New Roman" w:hAnsi="Times New Roman" w:cs="Times New Roman"/>
          <w:sz w:val="26"/>
          <w:szCs w:val="26"/>
          <w:lang w:val="ru-RU"/>
        </w:rPr>
        <w:t>«П</w:t>
      </w:r>
      <w:r w:rsidR="002C7D73" w:rsidRPr="00352694">
        <w:rPr>
          <w:rFonts w:ascii="Times New Roman" w:hAnsi="Times New Roman" w:cs="Times New Roman"/>
          <w:sz w:val="26"/>
          <w:szCs w:val="26"/>
          <w:lang w:val="ru-RU"/>
        </w:rPr>
        <w:t xml:space="preserve">оложении об </w:t>
      </w:r>
      <w:r w:rsidR="002C7D73">
        <w:rPr>
          <w:rFonts w:ascii="Times New Roman" w:hAnsi="Times New Roman" w:cs="Times New Roman"/>
          <w:sz w:val="26"/>
          <w:szCs w:val="26"/>
          <w:lang w:val="ru-RU"/>
        </w:rPr>
        <w:t>особенностях проведения приема поступающих с ограниченными возможностями здоровья, детей-инвалидов»</w:t>
      </w:r>
      <w:r w:rsidR="00E55CAF" w:rsidRPr="00352694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14:paraId="0168264F" w14:textId="5CFB87D8" w:rsidR="00D42AC6" w:rsidRPr="00D6668C" w:rsidRDefault="00124E94" w:rsidP="00BF73C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  <w:r w:rsidRPr="00352694">
        <w:rPr>
          <w:rFonts w:ascii="Times New Roman" w:eastAsia="Times New Roman" w:hAnsi="Times New Roman" w:cs="Times New Roman"/>
          <w:i/>
          <w:iCs/>
          <w:color w:val="666666"/>
          <w:sz w:val="26"/>
          <w:szCs w:val="26"/>
          <w:lang w:val="ru-RU" w:eastAsia="ru-RU" w:bidi="ar-SA"/>
        </w:rPr>
        <w:t>                       </w:t>
      </w:r>
      <w:bookmarkEnd w:id="4"/>
      <w:r w:rsidRPr="00352694">
        <w:rPr>
          <w:rFonts w:ascii="Times New Roman" w:eastAsia="Times New Roman" w:hAnsi="Times New Roman" w:cs="Times New Roman"/>
          <w:i/>
          <w:iCs/>
          <w:color w:val="666666"/>
          <w:sz w:val="26"/>
          <w:szCs w:val="26"/>
          <w:lang w:val="ru-RU" w:eastAsia="ru-RU" w:bidi="ar-SA"/>
        </w:rPr>
        <w:t>                   </w:t>
      </w:r>
    </w:p>
    <w:sectPr w:rsidR="00D42AC6" w:rsidRPr="00D6668C" w:rsidSect="006229F1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A5451"/>
    <w:multiLevelType w:val="multilevel"/>
    <w:tmpl w:val="FADA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9586B"/>
    <w:multiLevelType w:val="hybridMultilevel"/>
    <w:tmpl w:val="B5A65814"/>
    <w:lvl w:ilvl="0" w:tplc="8FB46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53129"/>
    <w:multiLevelType w:val="multilevel"/>
    <w:tmpl w:val="1CE4CFC0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0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4" w:hanging="69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14CE6561"/>
    <w:multiLevelType w:val="hybridMultilevel"/>
    <w:tmpl w:val="020CE92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5D7019B"/>
    <w:multiLevelType w:val="multilevel"/>
    <w:tmpl w:val="B0FC6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7037D"/>
    <w:multiLevelType w:val="hybridMultilevel"/>
    <w:tmpl w:val="F1780F6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76B1673"/>
    <w:multiLevelType w:val="hybridMultilevel"/>
    <w:tmpl w:val="F4B66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848B3"/>
    <w:multiLevelType w:val="hybridMultilevel"/>
    <w:tmpl w:val="5AC004C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DC25C3F"/>
    <w:multiLevelType w:val="hybridMultilevel"/>
    <w:tmpl w:val="34949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D74DF"/>
    <w:multiLevelType w:val="hybridMultilevel"/>
    <w:tmpl w:val="E01A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471D8"/>
    <w:multiLevelType w:val="hybridMultilevel"/>
    <w:tmpl w:val="68529B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5C5043"/>
    <w:multiLevelType w:val="hybridMultilevel"/>
    <w:tmpl w:val="D902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03A56"/>
    <w:multiLevelType w:val="hybridMultilevel"/>
    <w:tmpl w:val="4728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A0CAF"/>
    <w:multiLevelType w:val="hybridMultilevel"/>
    <w:tmpl w:val="8C66BB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037349"/>
    <w:multiLevelType w:val="hybridMultilevel"/>
    <w:tmpl w:val="2DB4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0894"/>
    <w:multiLevelType w:val="hybridMultilevel"/>
    <w:tmpl w:val="D020EBFA"/>
    <w:lvl w:ilvl="0" w:tplc="8FB46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12D39"/>
    <w:multiLevelType w:val="multilevel"/>
    <w:tmpl w:val="3782B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B1DF5"/>
    <w:multiLevelType w:val="hybridMultilevel"/>
    <w:tmpl w:val="1F50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37487"/>
    <w:multiLevelType w:val="hybridMultilevel"/>
    <w:tmpl w:val="586477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D800E41"/>
    <w:multiLevelType w:val="hybridMultilevel"/>
    <w:tmpl w:val="AF327CB2"/>
    <w:lvl w:ilvl="0" w:tplc="7AB859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311B4"/>
    <w:multiLevelType w:val="hybridMultilevel"/>
    <w:tmpl w:val="AD089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B2D54"/>
    <w:multiLevelType w:val="hybridMultilevel"/>
    <w:tmpl w:val="359AD4E0"/>
    <w:lvl w:ilvl="0" w:tplc="16DC780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A4D3228"/>
    <w:multiLevelType w:val="hybridMultilevel"/>
    <w:tmpl w:val="AA4A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5530"/>
    <w:multiLevelType w:val="hybridMultilevel"/>
    <w:tmpl w:val="A9D25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77A20"/>
    <w:multiLevelType w:val="hybridMultilevel"/>
    <w:tmpl w:val="C34CE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02A09"/>
    <w:multiLevelType w:val="hybridMultilevel"/>
    <w:tmpl w:val="99EA2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F4440"/>
    <w:multiLevelType w:val="hybridMultilevel"/>
    <w:tmpl w:val="D820D6AC"/>
    <w:lvl w:ilvl="0" w:tplc="93F6B1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35B37"/>
    <w:multiLevelType w:val="multilevel"/>
    <w:tmpl w:val="11A6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78370F"/>
    <w:multiLevelType w:val="hybridMultilevel"/>
    <w:tmpl w:val="E68AF1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CF4612A"/>
    <w:multiLevelType w:val="hybridMultilevel"/>
    <w:tmpl w:val="F4B6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90871"/>
    <w:multiLevelType w:val="hybridMultilevel"/>
    <w:tmpl w:val="07B2B738"/>
    <w:lvl w:ilvl="0" w:tplc="8FB461D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6C3D8B"/>
    <w:multiLevelType w:val="multilevel"/>
    <w:tmpl w:val="84AC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5291619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592544526">
    <w:abstractNumId w:val="16"/>
  </w:num>
  <w:num w:numId="3" w16cid:durableId="1210654639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393893479">
    <w:abstractNumId w:val="0"/>
  </w:num>
  <w:num w:numId="5" w16cid:durableId="973951815">
    <w:abstractNumId w:val="23"/>
  </w:num>
  <w:num w:numId="6" w16cid:durableId="1299069064">
    <w:abstractNumId w:val="5"/>
  </w:num>
  <w:num w:numId="7" w16cid:durableId="1402408459">
    <w:abstractNumId w:val="20"/>
  </w:num>
  <w:num w:numId="8" w16cid:durableId="927466161">
    <w:abstractNumId w:val="11"/>
  </w:num>
  <w:num w:numId="9" w16cid:durableId="1120225179">
    <w:abstractNumId w:val="10"/>
  </w:num>
  <w:num w:numId="10" w16cid:durableId="1135369292">
    <w:abstractNumId w:val="28"/>
  </w:num>
  <w:num w:numId="11" w16cid:durableId="1464537381">
    <w:abstractNumId w:val="25"/>
  </w:num>
  <w:num w:numId="12" w16cid:durableId="1619339727">
    <w:abstractNumId w:val="13"/>
  </w:num>
  <w:num w:numId="13" w16cid:durableId="2080864842">
    <w:abstractNumId w:val="19"/>
  </w:num>
  <w:num w:numId="14" w16cid:durableId="1872573765">
    <w:abstractNumId w:val="18"/>
  </w:num>
  <w:num w:numId="15" w16cid:durableId="1120297419">
    <w:abstractNumId w:val="9"/>
  </w:num>
  <w:num w:numId="16" w16cid:durableId="1103376235">
    <w:abstractNumId w:val="24"/>
  </w:num>
  <w:num w:numId="17" w16cid:durableId="1520777042">
    <w:abstractNumId w:val="29"/>
  </w:num>
  <w:num w:numId="18" w16cid:durableId="2032953856">
    <w:abstractNumId w:val="7"/>
  </w:num>
  <w:num w:numId="19" w16cid:durableId="664436225">
    <w:abstractNumId w:val="15"/>
  </w:num>
  <w:num w:numId="20" w16cid:durableId="1253932745">
    <w:abstractNumId w:val="22"/>
  </w:num>
  <w:num w:numId="21" w16cid:durableId="172426293">
    <w:abstractNumId w:val="30"/>
  </w:num>
  <w:num w:numId="22" w16cid:durableId="285552501">
    <w:abstractNumId w:val="1"/>
  </w:num>
  <w:num w:numId="23" w16cid:durableId="486555141">
    <w:abstractNumId w:val="12"/>
  </w:num>
  <w:num w:numId="24" w16cid:durableId="1482576428">
    <w:abstractNumId w:val="2"/>
  </w:num>
  <w:num w:numId="25" w16cid:durableId="1840193016">
    <w:abstractNumId w:val="14"/>
  </w:num>
  <w:num w:numId="26" w16cid:durableId="190536807">
    <w:abstractNumId w:val="4"/>
  </w:num>
  <w:num w:numId="27" w16cid:durableId="1397894124">
    <w:abstractNumId w:val="21"/>
  </w:num>
  <w:num w:numId="28" w16cid:durableId="745222237">
    <w:abstractNumId w:val="26"/>
  </w:num>
  <w:num w:numId="29" w16cid:durableId="1816488854">
    <w:abstractNumId w:val="8"/>
  </w:num>
  <w:num w:numId="30" w16cid:durableId="634485894">
    <w:abstractNumId w:val="6"/>
  </w:num>
  <w:num w:numId="31" w16cid:durableId="141776835">
    <w:abstractNumId w:val="17"/>
  </w:num>
  <w:num w:numId="32" w16cid:durableId="88938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94"/>
    <w:rsid w:val="00021D76"/>
    <w:rsid w:val="00026181"/>
    <w:rsid w:val="0005246C"/>
    <w:rsid w:val="00090B62"/>
    <w:rsid w:val="000A5ADF"/>
    <w:rsid w:val="000C2F5B"/>
    <w:rsid w:val="000E26B8"/>
    <w:rsid w:val="001026F7"/>
    <w:rsid w:val="00124E94"/>
    <w:rsid w:val="00131680"/>
    <w:rsid w:val="00164043"/>
    <w:rsid w:val="001A11D2"/>
    <w:rsid w:val="001B54F5"/>
    <w:rsid w:val="001B6CE5"/>
    <w:rsid w:val="001D1BF1"/>
    <w:rsid w:val="001D5312"/>
    <w:rsid w:val="001D6167"/>
    <w:rsid w:val="00204562"/>
    <w:rsid w:val="00215126"/>
    <w:rsid w:val="00231D45"/>
    <w:rsid w:val="002476EC"/>
    <w:rsid w:val="00285DC4"/>
    <w:rsid w:val="0029393B"/>
    <w:rsid w:val="00294E3C"/>
    <w:rsid w:val="002B0F45"/>
    <w:rsid w:val="002B1C2B"/>
    <w:rsid w:val="002C7D73"/>
    <w:rsid w:val="002F2C08"/>
    <w:rsid w:val="003013BD"/>
    <w:rsid w:val="003067E0"/>
    <w:rsid w:val="0031570A"/>
    <w:rsid w:val="00352694"/>
    <w:rsid w:val="0035463D"/>
    <w:rsid w:val="00364DC5"/>
    <w:rsid w:val="00370A48"/>
    <w:rsid w:val="00371707"/>
    <w:rsid w:val="00373563"/>
    <w:rsid w:val="003802A3"/>
    <w:rsid w:val="003955BF"/>
    <w:rsid w:val="003B7FF2"/>
    <w:rsid w:val="003C4AE2"/>
    <w:rsid w:val="003C4E94"/>
    <w:rsid w:val="003D677F"/>
    <w:rsid w:val="003E42CF"/>
    <w:rsid w:val="003F0E93"/>
    <w:rsid w:val="004075CA"/>
    <w:rsid w:val="00433B85"/>
    <w:rsid w:val="004402DD"/>
    <w:rsid w:val="00453B44"/>
    <w:rsid w:val="0045763C"/>
    <w:rsid w:val="00487F9F"/>
    <w:rsid w:val="004A1461"/>
    <w:rsid w:val="004C0CEC"/>
    <w:rsid w:val="004F62B6"/>
    <w:rsid w:val="0053489E"/>
    <w:rsid w:val="00545C5F"/>
    <w:rsid w:val="00552E1B"/>
    <w:rsid w:val="00590EA4"/>
    <w:rsid w:val="00591ABB"/>
    <w:rsid w:val="005B3DAC"/>
    <w:rsid w:val="005B56C7"/>
    <w:rsid w:val="005C11A0"/>
    <w:rsid w:val="005C6A27"/>
    <w:rsid w:val="005D754A"/>
    <w:rsid w:val="006229F1"/>
    <w:rsid w:val="006472E2"/>
    <w:rsid w:val="00672162"/>
    <w:rsid w:val="00692548"/>
    <w:rsid w:val="006C4329"/>
    <w:rsid w:val="006C778D"/>
    <w:rsid w:val="006D4E25"/>
    <w:rsid w:val="00706CD8"/>
    <w:rsid w:val="00741411"/>
    <w:rsid w:val="007449E3"/>
    <w:rsid w:val="007900B0"/>
    <w:rsid w:val="0079662D"/>
    <w:rsid w:val="007A6F6E"/>
    <w:rsid w:val="007C02C5"/>
    <w:rsid w:val="007C168D"/>
    <w:rsid w:val="007C6921"/>
    <w:rsid w:val="007E07AE"/>
    <w:rsid w:val="007F661B"/>
    <w:rsid w:val="0081145A"/>
    <w:rsid w:val="00815C05"/>
    <w:rsid w:val="008536BA"/>
    <w:rsid w:val="00877E8E"/>
    <w:rsid w:val="008A0276"/>
    <w:rsid w:val="008A3175"/>
    <w:rsid w:val="008B0BEC"/>
    <w:rsid w:val="008B618A"/>
    <w:rsid w:val="008B7AF2"/>
    <w:rsid w:val="008C4757"/>
    <w:rsid w:val="008C7489"/>
    <w:rsid w:val="008F0C79"/>
    <w:rsid w:val="0092404D"/>
    <w:rsid w:val="00936ADB"/>
    <w:rsid w:val="00954C5E"/>
    <w:rsid w:val="00957590"/>
    <w:rsid w:val="00982D90"/>
    <w:rsid w:val="00984C9A"/>
    <w:rsid w:val="00987473"/>
    <w:rsid w:val="009B08CA"/>
    <w:rsid w:val="009E1639"/>
    <w:rsid w:val="00A00B5B"/>
    <w:rsid w:val="00A16533"/>
    <w:rsid w:val="00A240C6"/>
    <w:rsid w:val="00A4471B"/>
    <w:rsid w:val="00A67148"/>
    <w:rsid w:val="00AE4543"/>
    <w:rsid w:val="00B04603"/>
    <w:rsid w:val="00B178E9"/>
    <w:rsid w:val="00B30EB4"/>
    <w:rsid w:val="00B331D5"/>
    <w:rsid w:val="00B671D8"/>
    <w:rsid w:val="00B75D41"/>
    <w:rsid w:val="00B80E33"/>
    <w:rsid w:val="00B8118A"/>
    <w:rsid w:val="00B81E8C"/>
    <w:rsid w:val="00B8395B"/>
    <w:rsid w:val="00BA1A85"/>
    <w:rsid w:val="00BC3DC2"/>
    <w:rsid w:val="00BF3AB9"/>
    <w:rsid w:val="00BF73CB"/>
    <w:rsid w:val="00C12B6A"/>
    <w:rsid w:val="00C24830"/>
    <w:rsid w:val="00C6569E"/>
    <w:rsid w:val="00C669C6"/>
    <w:rsid w:val="00C73985"/>
    <w:rsid w:val="00C80626"/>
    <w:rsid w:val="00C83874"/>
    <w:rsid w:val="00CC74D9"/>
    <w:rsid w:val="00CD19A0"/>
    <w:rsid w:val="00CE1F32"/>
    <w:rsid w:val="00CE5F7D"/>
    <w:rsid w:val="00D0319E"/>
    <w:rsid w:val="00D05F0F"/>
    <w:rsid w:val="00D21392"/>
    <w:rsid w:val="00D36847"/>
    <w:rsid w:val="00D36869"/>
    <w:rsid w:val="00D37FEE"/>
    <w:rsid w:val="00D42AC6"/>
    <w:rsid w:val="00D45047"/>
    <w:rsid w:val="00D458D2"/>
    <w:rsid w:val="00D46081"/>
    <w:rsid w:val="00D6668C"/>
    <w:rsid w:val="00D853ED"/>
    <w:rsid w:val="00D95FC1"/>
    <w:rsid w:val="00DB0979"/>
    <w:rsid w:val="00DB2EB4"/>
    <w:rsid w:val="00DE2A39"/>
    <w:rsid w:val="00DE2C6B"/>
    <w:rsid w:val="00E55CAF"/>
    <w:rsid w:val="00E652F5"/>
    <w:rsid w:val="00EA6254"/>
    <w:rsid w:val="00EB4CB8"/>
    <w:rsid w:val="00ED3D31"/>
    <w:rsid w:val="00EE0ECF"/>
    <w:rsid w:val="00EF7B08"/>
    <w:rsid w:val="00F06A2E"/>
    <w:rsid w:val="00F65947"/>
    <w:rsid w:val="00F73853"/>
    <w:rsid w:val="00F76C36"/>
    <w:rsid w:val="00F90EA8"/>
    <w:rsid w:val="00F95D64"/>
    <w:rsid w:val="00F9692C"/>
    <w:rsid w:val="00FA7277"/>
    <w:rsid w:val="00FB0B98"/>
    <w:rsid w:val="00FE7E0E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614C"/>
  <w15:docId w15:val="{52A8ECDA-AF48-408C-A294-B65B39C6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461"/>
  </w:style>
  <w:style w:type="paragraph" w:styleId="1">
    <w:name w:val="heading 1"/>
    <w:basedOn w:val="a"/>
    <w:next w:val="a"/>
    <w:link w:val="10"/>
    <w:uiPriority w:val="9"/>
    <w:qFormat/>
    <w:rsid w:val="004A14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A14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4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4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4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4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4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4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4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46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A146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146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146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A146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A14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A14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A146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146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A14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A146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A146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146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A1461"/>
    <w:rPr>
      <w:b/>
      <w:bCs/>
    </w:rPr>
  </w:style>
  <w:style w:type="character" w:styleId="a8">
    <w:name w:val="Emphasis"/>
    <w:uiPriority w:val="20"/>
    <w:qFormat/>
    <w:rsid w:val="004A146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A1461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4A14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14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A146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A14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A1461"/>
    <w:rPr>
      <w:i/>
      <w:iCs/>
    </w:rPr>
  </w:style>
  <w:style w:type="character" w:styleId="ad">
    <w:name w:val="Subtle Emphasis"/>
    <w:uiPriority w:val="19"/>
    <w:qFormat/>
    <w:rsid w:val="004A1461"/>
    <w:rPr>
      <w:i/>
      <w:iCs/>
    </w:rPr>
  </w:style>
  <w:style w:type="character" w:styleId="ae">
    <w:name w:val="Intense Emphasis"/>
    <w:uiPriority w:val="21"/>
    <w:qFormat/>
    <w:rsid w:val="004A146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A1461"/>
    <w:rPr>
      <w:smallCaps/>
    </w:rPr>
  </w:style>
  <w:style w:type="character" w:styleId="af0">
    <w:name w:val="Intense Reference"/>
    <w:uiPriority w:val="32"/>
    <w:qFormat/>
    <w:rsid w:val="004A1461"/>
    <w:rPr>
      <w:b/>
      <w:bCs/>
      <w:smallCaps/>
    </w:rPr>
  </w:style>
  <w:style w:type="character" w:styleId="af1">
    <w:name w:val="Book Title"/>
    <w:basedOn w:val="a0"/>
    <w:uiPriority w:val="33"/>
    <w:qFormat/>
    <w:rsid w:val="004A146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A1461"/>
    <w:pPr>
      <w:outlineLvl w:val="9"/>
    </w:pPr>
  </w:style>
  <w:style w:type="character" w:styleId="af3">
    <w:name w:val="Hyperlink"/>
    <w:basedOn w:val="a0"/>
    <w:uiPriority w:val="99"/>
    <w:unhideWhenUsed/>
    <w:rsid w:val="00124E94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12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39"/>
    <w:rsid w:val="00C80626"/>
    <w:pPr>
      <w:spacing w:after="0" w:line="240" w:lineRule="auto"/>
    </w:pPr>
    <w:rPr>
      <w:rFonts w:asciiTheme="minorHAnsi" w:hAnsiTheme="minorHAnsi"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31"/>
    <w:rsid w:val="001640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6"/>
    <w:rsid w:val="00164043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f7">
    <w:name w:val="footer"/>
    <w:basedOn w:val="a"/>
    <w:link w:val="af8"/>
    <w:uiPriority w:val="99"/>
    <w:semiHidden/>
    <w:unhideWhenUsed/>
    <w:rsid w:val="0016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64043"/>
  </w:style>
  <w:style w:type="character" w:styleId="af9">
    <w:name w:val="page number"/>
    <w:basedOn w:val="a0"/>
    <w:uiPriority w:val="99"/>
    <w:semiHidden/>
    <w:unhideWhenUsed/>
    <w:rsid w:val="00164043"/>
  </w:style>
  <w:style w:type="paragraph" w:styleId="afa">
    <w:name w:val="Body Text"/>
    <w:basedOn w:val="a"/>
    <w:link w:val="afb"/>
    <w:uiPriority w:val="1"/>
    <w:qFormat/>
    <w:rsid w:val="00C24830"/>
    <w:pPr>
      <w:widowControl w:val="0"/>
      <w:autoSpaceDE w:val="0"/>
      <w:autoSpaceDN w:val="0"/>
      <w:spacing w:after="0" w:line="240" w:lineRule="auto"/>
      <w:ind w:left="910" w:hanging="432"/>
      <w:jc w:val="both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afb">
    <w:name w:val="Основной текст Знак"/>
    <w:basedOn w:val="a0"/>
    <w:link w:val="afa"/>
    <w:uiPriority w:val="1"/>
    <w:rsid w:val="00C24830"/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styleId="afc">
    <w:name w:val="Unresolved Mention"/>
    <w:basedOn w:val="a0"/>
    <w:uiPriority w:val="99"/>
    <w:semiHidden/>
    <w:unhideWhenUsed/>
    <w:rsid w:val="00F76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09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tbagrat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liera.com/?page_id=33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5E818-9E4C-4CE2-8055-9A2AE61B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2063</Words>
  <Characters>11764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Информация для поступающих</vt:lpstr>
      <vt:lpstr>        Повторное проведение индивидуального отбора </vt:lpstr>
      <vt:lpstr>        1. Повторное проведение индивидуального отбора поступающих проводится в течение </vt:lpstr>
      <vt:lpstr>        2. Подача апелляции по процедуре проведения повторного индивидуального отбора по</vt:lpstr>
      <vt:lpstr>        Дополнительный прием </vt:lpstr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79216144508</cp:lastModifiedBy>
  <cp:revision>24</cp:revision>
  <dcterms:created xsi:type="dcterms:W3CDTF">2022-08-15T09:12:00Z</dcterms:created>
  <dcterms:modified xsi:type="dcterms:W3CDTF">2024-08-15T12:56:00Z</dcterms:modified>
</cp:coreProperties>
</file>